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04754" w:rsidRPr="00351F9F" w:rsidTr="001B45E3">
        <w:tc>
          <w:tcPr>
            <w:tcW w:w="4785" w:type="dxa"/>
          </w:tcPr>
          <w:p w:rsidR="00D04754" w:rsidRPr="00011AAA" w:rsidRDefault="00D04754" w:rsidP="00011AAA">
            <w:pPr>
              <w:pStyle w:val="a6"/>
              <w:wordWrap w:val="0"/>
              <w:autoSpaceDN w:val="0"/>
              <w:spacing w:line="290" w:lineRule="atLeast"/>
              <w:jc w:val="center"/>
              <w:rPr>
                <w:sz w:val="26"/>
                <w:szCs w:val="26"/>
              </w:rPr>
            </w:pPr>
            <w:r w:rsidRPr="00011AAA">
              <w:rPr>
                <w:rFonts w:hint="eastAsia"/>
                <w:b/>
                <w:bCs/>
                <w:sz w:val="26"/>
                <w:szCs w:val="26"/>
              </w:rPr>
              <w:t>공상 인정방법</w:t>
            </w:r>
          </w:p>
          <w:p w:rsidR="00D04754" w:rsidRDefault="00D04754" w:rsidP="00011AAA">
            <w:pPr>
              <w:pStyle w:val="a6"/>
              <w:wordWrap w:val="0"/>
              <w:autoSpaceDN w:val="0"/>
              <w:spacing w:line="290" w:lineRule="atLeast"/>
              <w:jc w:val="center"/>
              <w:rPr>
                <w:rFonts w:hint="eastAsia"/>
                <w:sz w:val="21"/>
                <w:szCs w:val="21"/>
              </w:rPr>
            </w:pPr>
            <w:r w:rsidRPr="00351F9F">
              <w:rPr>
                <w:rFonts w:hint="eastAsia"/>
                <w:sz w:val="21"/>
                <w:szCs w:val="21"/>
              </w:rPr>
              <w:t xml:space="preserve">인력자원 및 </w:t>
            </w:r>
            <w:proofErr w:type="spellStart"/>
            <w:r w:rsidRPr="00351F9F">
              <w:rPr>
                <w:rFonts w:hint="eastAsia"/>
                <w:sz w:val="21"/>
                <w:szCs w:val="21"/>
              </w:rPr>
              <w:t>사회보장부</w:t>
            </w:r>
            <w:proofErr w:type="spellEnd"/>
            <w:r w:rsidRPr="00351F9F">
              <w:rPr>
                <w:rFonts w:hint="eastAsia"/>
                <w:sz w:val="21"/>
                <w:szCs w:val="21"/>
              </w:rPr>
              <w:t xml:space="preserve"> </w:t>
            </w:r>
            <w:proofErr w:type="spellStart"/>
            <w:r w:rsidRPr="00351F9F">
              <w:rPr>
                <w:rFonts w:hint="eastAsia"/>
                <w:sz w:val="21"/>
                <w:szCs w:val="21"/>
              </w:rPr>
              <w:t>령</w:t>
            </w:r>
            <w:proofErr w:type="spellEnd"/>
            <w:r w:rsidRPr="00351F9F">
              <w:rPr>
                <w:rFonts w:hint="eastAsia"/>
                <w:sz w:val="21"/>
                <w:szCs w:val="21"/>
              </w:rPr>
              <w:t xml:space="preserve"> 제8호</w:t>
            </w:r>
          </w:p>
          <w:p w:rsidR="00011AAA" w:rsidRPr="00351F9F" w:rsidRDefault="00011AAA" w:rsidP="00011AAA">
            <w:pPr>
              <w:pStyle w:val="a6"/>
              <w:wordWrap w:val="0"/>
              <w:autoSpaceDN w:val="0"/>
              <w:spacing w:line="290" w:lineRule="atLeast"/>
              <w:jc w:val="center"/>
              <w:rPr>
                <w:rFonts w:hint="eastAsia"/>
                <w:sz w:val="21"/>
                <w:szCs w:val="21"/>
              </w:rPr>
            </w:pPr>
          </w:p>
          <w:p w:rsidR="00D04754" w:rsidRDefault="00D04754" w:rsidP="00011AAA">
            <w:pPr>
              <w:pStyle w:val="a6"/>
              <w:wordWrap w:val="0"/>
              <w:autoSpaceDN w:val="0"/>
              <w:spacing w:line="290" w:lineRule="atLeast"/>
              <w:ind w:firstLineChars="200" w:firstLine="412"/>
              <w:rPr>
                <w:rFonts w:hint="eastAsia"/>
                <w:spacing w:val="-2"/>
                <w:sz w:val="21"/>
                <w:szCs w:val="21"/>
              </w:rPr>
            </w:pPr>
            <w:r w:rsidRPr="00011AAA">
              <w:rPr>
                <w:rFonts w:hint="eastAsia"/>
                <w:spacing w:val="-2"/>
                <w:sz w:val="21"/>
                <w:szCs w:val="21"/>
              </w:rPr>
              <w:t xml:space="preserve">신규 개정한 《공상 인정방법》이 인력자원 및 </w:t>
            </w:r>
            <w:proofErr w:type="spellStart"/>
            <w:r w:rsidRPr="00011AAA">
              <w:rPr>
                <w:rFonts w:hint="eastAsia"/>
                <w:spacing w:val="-2"/>
                <w:sz w:val="21"/>
                <w:szCs w:val="21"/>
              </w:rPr>
              <w:t>사회보장부</w:t>
            </w:r>
            <w:proofErr w:type="spellEnd"/>
            <w:r w:rsidRPr="00011AAA">
              <w:rPr>
                <w:rFonts w:hint="eastAsia"/>
                <w:spacing w:val="-2"/>
                <w:sz w:val="21"/>
                <w:szCs w:val="21"/>
              </w:rPr>
              <w:t xml:space="preserve"> 제56차 사무회의에서 통과되어 이에 공표하며, 2011년 1월 1일부터 시행한다. 노동 및 사회보장부가 2003년 9월 23일에 반포한 《공상 인정방법》은 </w:t>
            </w:r>
            <w:proofErr w:type="spellStart"/>
            <w:r w:rsidRPr="00011AAA">
              <w:rPr>
                <w:rFonts w:hint="eastAsia"/>
                <w:spacing w:val="-2"/>
                <w:sz w:val="21"/>
                <w:szCs w:val="21"/>
              </w:rPr>
              <w:t>동일자로</w:t>
            </w:r>
            <w:proofErr w:type="spellEnd"/>
            <w:r w:rsidRPr="00011AAA">
              <w:rPr>
                <w:rFonts w:hint="eastAsia"/>
                <w:spacing w:val="-2"/>
                <w:sz w:val="21"/>
                <w:szCs w:val="21"/>
              </w:rPr>
              <w:t xml:space="preserve"> 폐지한다.</w:t>
            </w:r>
          </w:p>
          <w:p w:rsidR="00011AAA" w:rsidRPr="00011AAA" w:rsidRDefault="00011AAA" w:rsidP="00011AAA">
            <w:pPr>
              <w:pStyle w:val="a6"/>
              <w:wordWrap w:val="0"/>
              <w:autoSpaceDN w:val="0"/>
              <w:spacing w:line="290" w:lineRule="atLeast"/>
              <w:ind w:firstLineChars="200" w:firstLine="412"/>
              <w:rPr>
                <w:rFonts w:hint="eastAsia"/>
                <w:spacing w:val="-2"/>
                <w:sz w:val="21"/>
                <w:szCs w:val="21"/>
              </w:rPr>
            </w:pPr>
          </w:p>
          <w:p w:rsidR="00D04754" w:rsidRPr="00351F9F" w:rsidRDefault="00D04754" w:rsidP="00011AAA">
            <w:pPr>
              <w:pStyle w:val="a6"/>
              <w:wordWrap w:val="0"/>
              <w:autoSpaceDN w:val="0"/>
              <w:spacing w:line="290" w:lineRule="atLeast"/>
              <w:ind w:firstLineChars="200" w:firstLine="420"/>
              <w:jc w:val="right"/>
              <w:rPr>
                <w:rFonts w:hint="eastAsia"/>
                <w:sz w:val="21"/>
                <w:szCs w:val="21"/>
              </w:rPr>
            </w:pPr>
            <w:r w:rsidRPr="00351F9F">
              <w:rPr>
                <w:rFonts w:hint="eastAsia"/>
                <w:sz w:val="21"/>
                <w:szCs w:val="21"/>
              </w:rPr>
              <w:t>2010년 12월 31일</w:t>
            </w:r>
          </w:p>
          <w:p w:rsidR="00011AAA" w:rsidRDefault="00011AAA" w:rsidP="00351F9F">
            <w:pPr>
              <w:pStyle w:val="a6"/>
              <w:wordWrap w:val="0"/>
              <w:autoSpaceDN w:val="0"/>
              <w:spacing w:line="290" w:lineRule="atLeast"/>
              <w:ind w:firstLineChars="200" w:firstLine="412"/>
              <w:rPr>
                <w:rFonts w:hint="eastAsia"/>
                <w:b/>
                <w:bCs/>
                <w:sz w:val="21"/>
                <w:szCs w:val="21"/>
              </w:rPr>
            </w:pPr>
          </w:p>
          <w:p w:rsidR="00D04754" w:rsidRPr="00011AAA" w:rsidRDefault="00D04754" w:rsidP="00011AAA">
            <w:pPr>
              <w:pStyle w:val="a6"/>
              <w:wordWrap w:val="0"/>
              <w:autoSpaceDN w:val="0"/>
              <w:spacing w:line="290" w:lineRule="atLeast"/>
              <w:ind w:firstLineChars="200" w:firstLine="396"/>
              <w:rPr>
                <w:rFonts w:hint="eastAsia"/>
                <w:spacing w:val="-4"/>
                <w:sz w:val="21"/>
                <w:szCs w:val="21"/>
              </w:rPr>
            </w:pPr>
            <w:r w:rsidRPr="00011AAA">
              <w:rPr>
                <w:rFonts w:hint="eastAsia"/>
                <w:b/>
                <w:bCs/>
                <w:spacing w:val="-4"/>
                <w:sz w:val="21"/>
                <w:szCs w:val="21"/>
              </w:rPr>
              <w:t xml:space="preserve">제1조 </w:t>
            </w:r>
            <w:r w:rsidRPr="00011AAA">
              <w:rPr>
                <w:rFonts w:hint="eastAsia"/>
                <w:spacing w:val="-4"/>
                <w:sz w:val="21"/>
                <w:szCs w:val="21"/>
              </w:rPr>
              <w:t>산업재해 인정절차를 규율하고 법에 따라 산업재해 인정을 실시함으로써 당사자의 합법적 권익을 보장하기 위하여, 《공상보험조례》의 관련 규정에 근거하여 이 방법을 제정한다.</w:t>
            </w:r>
          </w:p>
          <w:p w:rsidR="00D04754" w:rsidRPr="00351F9F" w:rsidRDefault="00D04754" w:rsidP="00351F9F">
            <w:pPr>
              <w:pStyle w:val="a6"/>
              <w:wordWrap w:val="0"/>
              <w:autoSpaceDN w:val="0"/>
              <w:spacing w:line="290" w:lineRule="atLeast"/>
              <w:ind w:firstLineChars="200" w:firstLine="412"/>
              <w:rPr>
                <w:rFonts w:hint="eastAsia"/>
                <w:sz w:val="21"/>
                <w:szCs w:val="21"/>
              </w:rPr>
            </w:pPr>
            <w:r w:rsidRPr="00351F9F">
              <w:rPr>
                <w:rFonts w:hint="eastAsia"/>
                <w:b/>
                <w:bCs/>
                <w:sz w:val="21"/>
                <w:szCs w:val="21"/>
              </w:rPr>
              <w:t xml:space="preserve">제2조 </w:t>
            </w:r>
            <w:r w:rsidRPr="00351F9F">
              <w:rPr>
                <w:rFonts w:hint="eastAsia"/>
                <w:sz w:val="21"/>
                <w:szCs w:val="21"/>
              </w:rPr>
              <w:t>사회보험행정부서가 실시하는 산업재해 인정은 이 방법에 따라 집행한다.</w:t>
            </w:r>
          </w:p>
          <w:p w:rsidR="00D04754" w:rsidRPr="00351F9F" w:rsidRDefault="00D04754" w:rsidP="00351F9F">
            <w:pPr>
              <w:pStyle w:val="a6"/>
              <w:wordWrap w:val="0"/>
              <w:autoSpaceDN w:val="0"/>
              <w:spacing w:line="290" w:lineRule="atLeast"/>
              <w:ind w:firstLineChars="200" w:firstLine="412"/>
              <w:rPr>
                <w:rFonts w:hint="eastAsia"/>
                <w:sz w:val="21"/>
                <w:szCs w:val="21"/>
              </w:rPr>
            </w:pPr>
            <w:r w:rsidRPr="00351F9F">
              <w:rPr>
                <w:rFonts w:hint="eastAsia"/>
                <w:b/>
                <w:bCs/>
                <w:sz w:val="21"/>
                <w:szCs w:val="21"/>
              </w:rPr>
              <w:t xml:space="preserve">제3조 </w:t>
            </w:r>
            <w:r w:rsidRPr="00351F9F">
              <w:rPr>
                <w:rFonts w:hint="eastAsia"/>
                <w:sz w:val="21"/>
                <w:szCs w:val="21"/>
              </w:rPr>
              <w:t xml:space="preserve">산업재해 인정은 객관적이고 공정하고 </w:t>
            </w:r>
            <w:proofErr w:type="spellStart"/>
            <w:r w:rsidRPr="00351F9F">
              <w:rPr>
                <w:rFonts w:hint="eastAsia"/>
                <w:sz w:val="21"/>
                <w:szCs w:val="21"/>
              </w:rPr>
              <w:t>편의토록</w:t>
            </w:r>
            <w:proofErr w:type="spellEnd"/>
            <w:r w:rsidRPr="00351F9F">
              <w:rPr>
                <w:rFonts w:hint="eastAsia"/>
                <w:sz w:val="21"/>
                <w:szCs w:val="21"/>
              </w:rPr>
              <w:t xml:space="preserve"> 하여야 하며, 인정절차는 사회에 공개하여야 한다.</w:t>
            </w:r>
          </w:p>
          <w:p w:rsidR="00D04754" w:rsidRPr="00351F9F" w:rsidRDefault="00D04754" w:rsidP="00351F9F">
            <w:pPr>
              <w:pStyle w:val="a6"/>
              <w:wordWrap w:val="0"/>
              <w:autoSpaceDN w:val="0"/>
              <w:spacing w:line="290" w:lineRule="atLeast"/>
              <w:ind w:firstLineChars="200" w:firstLine="412"/>
              <w:rPr>
                <w:rFonts w:hint="eastAsia"/>
                <w:sz w:val="21"/>
                <w:szCs w:val="21"/>
              </w:rPr>
            </w:pPr>
            <w:r w:rsidRPr="00351F9F">
              <w:rPr>
                <w:rFonts w:hint="eastAsia"/>
                <w:b/>
                <w:bCs/>
                <w:sz w:val="21"/>
                <w:szCs w:val="21"/>
              </w:rPr>
              <w:t xml:space="preserve">제4조 </w:t>
            </w:r>
            <w:r w:rsidRPr="00351F9F">
              <w:rPr>
                <w:rFonts w:hint="eastAsia"/>
                <w:sz w:val="21"/>
                <w:szCs w:val="21"/>
              </w:rPr>
              <w:t>종업원이 사고 상해가 발생하였거나 직업병 퇴치법의 규정에 따라 직업병으로 진단, 감정을 받았을 경우 그 소속단위는 사고 상해가 발생한 날로부터 또는 직업병으로 진단, 감정을 받은 날로부터 30일 이내에 통합지역 사회보험행정부서에 산업재해 인정을 신청하여야 한다. 특별한 사정이 있는 경우에는 사회보험행정부서의 동의를 얻고 신청기한을 적당하게 연장할 수 있다.</w:t>
            </w:r>
          </w:p>
          <w:p w:rsidR="00D04754" w:rsidRPr="00011AAA" w:rsidRDefault="00D04754" w:rsidP="00011AAA">
            <w:pPr>
              <w:pStyle w:val="a6"/>
              <w:wordWrap w:val="0"/>
              <w:autoSpaceDN w:val="0"/>
              <w:spacing w:line="290" w:lineRule="atLeast"/>
              <w:ind w:firstLineChars="200" w:firstLine="404"/>
              <w:rPr>
                <w:rFonts w:hint="eastAsia"/>
                <w:spacing w:val="-4"/>
                <w:sz w:val="21"/>
                <w:szCs w:val="21"/>
              </w:rPr>
            </w:pPr>
            <w:r w:rsidRPr="00011AAA">
              <w:rPr>
                <w:rFonts w:hint="eastAsia"/>
                <w:spacing w:val="-4"/>
                <w:sz w:val="21"/>
                <w:szCs w:val="21"/>
              </w:rPr>
              <w:t>전 항의 규정에 따라 성급 사회보험행정부서에 산업재해 인정을 신청하여야 하는 경우에는 속지 원칙에 따라 사용단위 소재지의 구를 설치한 시급 사회보험행정부서에 제출하여야 한다.</w:t>
            </w:r>
          </w:p>
          <w:p w:rsidR="00D04754" w:rsidRPr="00011AAA" w:rsidRDefault="00D04754" w:rsidP="00011AAA">
            <w:pPr>
              <w:pStyle w:val="a6"/>
              <w:wordWrap w:val="0"/>
              <w:autoSpaceDN w:val="0"/>
              <w:spacing w:line="290" w:lineRule="atLeast"/>
              <w:ind w:firstLineChars="200" w:firstLine="388"/>
              <w:rPr>
                <w:rFonts w:hint="eastAsia"/>
                <w:spacing w:val="-6"/>
                <w:sz w:val="21"/>
                <w:szCs w:val="21"/>
              </w:rPr>
            </w:pPr>
            <w:r w:rsidRPr="00011AAA">
              <w:rPr>
                <w:rFonts w:hint="eastAsia"/>
                <w:b/>
                <w:bCs/>
                <w:spacing w:val="-6"/>
                <w:sz w:val="21"/>
                <w:szCs w:val="21"/>
              </w:rPr>
              <w:t xml:space="preserve">제5조 </w:t>
            </w:r>
            <w:r w:rsidRPr="00011AAA">
              <w:rPr>
                <w:rFonts w:hint="eastAsia"/>
                <w:spacing w:val="-6"/>
                <w:sz w:val="21"/>
                <w:szCs w:val="21"/>
              </w:rPr>
              <w:t xml:space="preserve">사용단위에서 규정한 기한 이내에 산업재해 신청을 제출하지 아니한 경우 상해를 입은 종업원이나 그 </w:t>
            </w:r>
            <w:proofErr w:type="spellStart"/>
            <w:r w:rsidRPr="00011AAA">
              <w:rPr>
                <w:rFonts w:hint="eastAsia"/>
                <w:spacing w:val="-6"/>
                <w:sz w:val="21"/>
                <w:szCs w:val="21"/>
              </w:rPr>
              <w:t>근친족</w:t>
            </w:r>
            <w:proofErr w:type="spellEnd"/>
            <w:r w:rsidRPr="00011AAA">
              <w:rPr>
                <w:rFonts w:hint="eastAsia"/>
                <w:spacing w:val="-6"/>
                <w:sz w:val="21"/>
                <w:szCs w:val="21"/>
              </w:rPr>
              <w:t>, 노동조합은 사고 상해가 발생한 날로부터 또는 직업병으로 진단, 감정을 받은 날로부터 1년 이내에 이 방법 제4조의 규정에 따라 산업재해 인정을 직접 신청할 수 있다.</w:t>
            </w:r>
          </w:p>
          <w:p w:rsidR="00D04754" w:rsidRPr="00351F9F" w:rsidRDefault="00D04754" w:rsidP="00351F9F">
            <w:pPr>
              <w:pStyle w:val="a6"/>
              <w:wordWrap w:val="0"/>
              <w:autoSpaceDN w:val="0"/>
              <w:spacing w:line="290" w:lineRule="atLeast"/>
              <w:ind w:firstLineChars="200" w:firstLine="412"/>
              <w:rPr>
                <w:rFonts w:hint="eastAsia"/>
                <w:sz w:val="21"/>
                <w:szCs w:val="21"/>
              </w:rPr>
            </w:pPr>
            <w:r w:rsidRPr="00351F9F">
              <w:rPr>
                <w:rFonts w:hint="eastAsia"/>
                <w:b/>
                <w:bCs/>
                <w:sz w:val="21"/>
                <w:szCs w:val="21"/>
              </w:rPr>
              <w:t xml:space="preserve">제6조 </w:t>
            </w:r>
            <w:r w:rsidRPr="00351F9F">
              <w:rPr>
                <w:rFonts w:hint="eastAsia"/>
                <w:sz w:val="21"/>
                <w:szCs w:val="21"/>
              </w:rPr>
              <w:t>산업재해 인정을 신청 시에는 《공상인정 신청서》</w:t>
            </w:r>
            <w:proofErr w:type="spellStart"/>
            <w:r w:rsidRPr="00351F9F">
              <w:rPr>
                <w:rFonts w:hint="eastAsia"/>
                <w:sz w:val="21"/>
                <w:szCs w:val="21"/>
              </w:rPr>
              <w:t>를</w:t>
            </w:r>
            <w:proofErr w:type="spellEnd"/>
            <w:r w:rsidRPr="00351F9F">
              <w:rPr>
                <w:rFonts w:hint="eastAsia"/>
                <w:sz w:val="21"/>
                <w:szCs w:val="21"/>
              </w:rPr>
              <w:t xml:space="preserve"> 작성하고 동시에 아래의 자료를 제출하여야 한다.</w:t>
            </w:r>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(1) 노동, 고용계약서 복사본 또는 사용단위와 노동관계(사실상 노동관계 포함), 노사관계가 존재하는 기타 증명자료</w:t>
            </w:r>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 xml:space="preserve">(2) 의료기관이 제시한, 상해를 입은 후의 </w:t>
            </w:r>
            <w:r w:rsidRPr="00351F9F">
              <w:rPr>
                <w:rFonts w:hint="eastAsia"/>
                <w:sz w:val="21"/>
                <w:szCs w:val="21"/>
              </w:rPr>
              <w:lastRenderedPageBreak/>
              <w:t>진단증명서 또는 직업병 진단증명서(또는 직업병 진단감정서).</w:t>
            </w:r>
          </w:p>
          <w:p w:rsidR="00D04754" w:rsidRPr="00011AAA" w:rsidRDefault="00D04754" w:rsidP="00011AAA">
            <w:pPr>
              <w:pStyle w:val="a6"/>
              <w:wordWrap w:val="0"/>
              <w:autoSpaceDN w:val="0"/>
              <w:spacing w:line="290" w:lineRule="atLeast"/>
              <w:ind w:firstLineChars="200" w:firstLine="396"/>
              <w:rPr>
                <w:rFonts w:hint="eastAsia"/>
                <w:spacing w:val="-4"/>
                <w:sz w:val="21"/>
                <w:szCs w:val="21"/>
              </w:rPr>
            </w:pPr>
            <w:r w:rsidRPr="00011AAA">
              <w:rPr>
                <w:rFonts w:hint="eastAsia"/>
                <w:b/>
                <w:bCs/>
                <w:spacing w:val="-4"/>
                <w:sz w:val="21"/>
                <w:szCs w:val="21"/>
              </w:rPr>
              <w:t xml:space="preserve">제7조 </w:t>
            </w:r>
            <w:r w:rsidRPr="00011AAA">
              <w:rPr>
                <w:rFonts w:hint="eastAsia"/>
                <w:spacing w:val="-4"/>
                <w:sz w:val="21"/>
                <w:szCs w:val="21"/>
              </w:rPr>
              <w:t>산업재해 인정 신청인이 제출한 신청서류가 요구에 부합되고 사회보험행정부서의 관할범위에 속하며, 아울러 수리 기한 이내인 경우 사회보험행정부서는 마땅히 수리하여야 한다.</w:t>
            </w:r>
          </w:p>
          <w:p w:rsidR="00D04754" w:rsidRPr="00351F9F" w:rsidRDefault="00D04754" w:rsidP="00351F9F">
            <w:pPr>
              <w:pStyle w:val="a6"/>
              <w:wordWrap w:val="0"/>
              <w:autoSpaceDN w:val="0"/>
              <w:spacing w:line="290" w:lineRule="atLeast"/>
              <w:ind w:firstLineChars="200" w:firstLine="412"/>
              <w:rPr>
                <w:rFonts w:hint="eastAsia"/>
                <w:sz w:val="21"/>
                <w:szCs w:val="21"/>
              </w:rPr>
            </w:pPr>
            <w:r w:rsidRPr="00351F9F">
              <w:rPr>
                <w:rFonts w:hint="eastAsia"/>
                <w:b/>
                <w:bCs/>
                <w:sz w:val="21"/>
                <w:szCs w:val="21"/>
              </w:rPr>
              <w:t xml:space="preserve">제8조 </w:t>
            </w:r>
            <w:r w:rsidRPr="00351F9F">
              <w:rPr>
                <w:rFonts w:hint="eastAsia"/>
                <w:sz w:val="21"/>
                <w:szCs w:val="21"/>
              </w:rPr>
              <w:t>사회보험행정부서는 산업재해 인정 신청을 수리한 후 15일 이내에 신청인이 제출한 자료를 심사하고 자료가 완비한 경우</w:t>
            </w:r>
            <w:r w:rsidRPr="00351F9F">
              <w:rPr>
                <w:rFonts w:hint="eastAsia"/>
                <w:color w:val="FF0000"/>
                <w:sz w:val="21"/>
                <w:szCs w:val="21"/>
              </w:rPr>
              <w:t xml:space="preserve"> </w:t>
            </w:r>
            <w:r w:rsidRPr="00351F9F">
              <w:rPr>
                <w:rFonts w:hint="eastAsia"/>
                <w:sz w:val="21"/>
                <w:szCs w:val="21"/>
              </w:rPr>
              <w:t>수리여부를 결정하여야 하며, 자료가 완비하지 아니한 경우에는 서면으로 신청인의 보정이 필요한 모든 자료를 일괄 고지하여야 한다. 사회보험행정부서는 신청인이 제출한 모든 보정자료를 접수한 후 15일 이내에 수리여부를 결정하여야 한다.</w:t>
            </w:r>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사회보험행정부서가 수리하기로 결정한 경우에는 《산업재해 인정 신청 수리결정서》</w:t>
            </w:r>
            <w:proofErr w:type="spellStart"/>
            <w:r w:rsidRPr="00351F9F">
              <w:rPr>
                <w:rFonts w:hint="eastAsia"/>
                <w:sz w:val="21"/>
                <w:szCs w:val="21"/>
              </w:rPr>
              <w:t>를</w:t>
            </w:r>
            <w:proofErr w:type="spellEnd"/>
            <w:r w:rsidRPr="00351F9F">
              <w:rPr>
                <w:rFonts w:hint="eastAsia"/>
                <w:sz w:val="21"/>
                <w:szCs w:val="21"/>
              </w:rPr>
              <w:t xml:space="preserve"> 제시하여야 하며, 수리하지 않기로 결정한 경우에는 《산업재해 인정 신청 불수리 결정서》</w:t>
            </w:r>
            <w:proofErr w:type="spellStart"/>
            <w:r w:rsidRPr="00351F9F">
              <w:rPr>
                <w:rFonts w:hint="eastAsia"/>
                <w:sz w:val="21"/>
                <w:szCs w:val="21"/>
              </w:rPr>
              <w:t>를</w:t>
            </w:r>
            <w:proofErr w:type="spellEnd"/>
            <w:r w:rsidRPr="00351F9F">
              <w:rPr>
                <w:rFonts w:hint="eastAsia"/>
                <w:sz w:val="21"/>
                <w:szCs w:val="21"/>
              </w:rPr>
              <w:t xml:space="preserve"> 제시하여야 한다.</w:t>
            </w:r>
          </w:p>
          <w:p w:rsidR="00D04754" w:rsidRPr="00351F9F" w:rsidRDefault="00D04754" w:rsidP="00351F9F">
            <w:pPr>
              <w:pStyle w:val="a6"/>
              <w:wordWrap w:val="0"/>
              <w:autoSpaceDN w:val="0"/>
              <w:spacing w:line="290" w:lineRule="atLeast"/>
              <w:ind w:firstLineChars="200" w:firstLine="412"/>
              <w:rPr>
                <w:rFonts w:hint="eastAsia"/>
                <w:sz w:val="21"/>
                <w:szCs w:val="21"/>
              </w:rPr>
            </w:pPr>
            <w:r w:rsidRPr="00351F9F">
              <w:rPr>
                <w:rFonts w:hint="eastAsia"/>
                <w:b/>
                <w:bCs/>
                <w:sz w:val="21"/>
                <w:szCs w:val="21"/>
              </w:rPr>
              <w:t xml:space="preserve">제9조 </w:t>
            </w:r>
            <w:r w:rsidRPr="00351F9F">
              <w:rPr>
                <w:rFonts w:hint="eastAsia"/>
                <w:sz w:val="21"/>
                <w:szCs w:val="21"/>
              </w:rPr>
              <w:t>사회보험행정부서는 산업재해 인정 신청을 수리한 후 필요 시 신청인이 제출한 증거에 대해 조사 확인할 수 있다.</w:t>
            </w:r>
          </w:p>
          <w:p w:rsidR="00D04754" w:rsidRPr="00351F9F" w:rsidRDefault="00D04754" w:rsidP="00351F9F">
            <w:pPr>
              <w:pStyle w:val="a6"/>
              <w:wordWrap w:val="0"/>
              <w:autoSpaceDN w:val="0"/>
              <w:spacing w:line="290" w:lineRule="atLeast"/>
              <w:ind w:firstLineChars="200" w:firstLine="412"/>
              <w:rPr>
                <w:rFonts w:hint="eastAsia"/>
                <w:sz w:val="21"/>
                <w:szCs w:val="21"/>
              </w:rPr>
            </w:pPr>
            <w:r w:rsidRPr="00351F9F">
              <w:rPr>
                <w:rFonts w:hint="eastAsia"/>
                <w:b/>
                <w:bCs/>
                <w:sz w:val="21"/>
                <w:szCs w:val="21"/>
              </w:rPr>
              <w:t xml:space="preserve">제10조 </w:t>
            </w:r>
            <w:r w:rsidRPr="00351F9F">
              <w:rPr>
                <w:rFonts w:hint="eastAsia"/>
                <w:sz w:val="21"/>
                <w:szCs w:val="21"/>
              </w:rPr>
              <w:t>사회보험행정부서가 조사 확인을 실시 시에는 2명 이상의 업무직원이 공동으로 진행하여야 하며, 아울러 공무 집행증서를 제시하여야 한다.</w:t>
            </w:r>
          </w:p>
          <w:p w:rsidR="00D04754" w:rsidRPr="00351F9F" w:rsidRDefault="00D04754" w:rsidP="00351F9F">
            <w:pPr>
              <w:pStyle w:val="a6"/>
              <w:wordWrap w:val="0"/>
              <w:autoSpaceDN w:val="0"/>
              <w:spacing w:line="290" w:lineRule="atLeast"/>
              <w:ind w:firstLineChars="200" w:firstLine="412"/>
              <w:rPr>
                <w:rFonts w:hint="eastAsia"/>
                <w:sz w:val="21"/>
                <w:szCs w:val="21"/>
              </w:rPr>
            </w:pPr>
            <w:r w:rsidRPr="00351F9F">
              <w:rPr>
                <w:rFonts w:hint="eastAsia"/>
                <w:b/>
                <w:bCs/>
                <w:sz w:val="21"/>
                <w:szCs w:val="21"/>
              </w:rPr>
              <w:t xml:space="preserve">제11조 </w:t>
            </w:r>
            <w:r w:rsidRPr="00351F9F">
              <w:rPr>
                <w:rFonts w:hint="eastAsia"/>
                <w:sz w:val="21"/>
                <w:szCs w:val="21"/>
              </w:rPr>
              <w:t>사회보험행정부서 업무직원은 산업재해 인정을 실시할 때 아래의 조사 확인업무를 할 수 있다.</w:t>
            </w:r>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(1) 업무의 필요에 따라 유관단위와 사고현장에 진입</w:t>
            </w:r>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(2) 법에 따라 산업재해 인정과 관련한 자료를 열람하고 유관인원에게 질문하는 동시에 조사기록을 작성</w:t>
            </w:r>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(3) 산업재해 인정과 관련한 자료를 기록, 녹음, 녹화 또는 복제. 조사 확인업무의 증거 수집은 행정소송 증거수집 관련 규정을 참조하여 집행한다.</w:t>
            </w:r>
          </w:p>
          <w:p w:rsidR="00D04754" w:rsidRPr="00351F9F" w:rsidRDefault="00D04754" w:rsidP="00351F9F">
            <w:pPr>
              <w:pStyle w:val="a6"/>
              <w:wordWrap w:val="0"/>
              <w:autoSpaceDN w:val="0"/>
              <w:spacing w:line="290" w:lineRule="atLeast"/>
              <w:ind w:firstLineChars="200" w:firstLine="412"/>
              <w:rPr>
                <w:rFonts w:hint="eastAsia"/>
                <w:sz w:val="21"/>
                <w:szCs w:val="21"/>
              </w:rPr>
            </w:pPr>
            <w:r w:rsidRPr="00351F9F">
              <w:rPr>
                <w:rFonts w:hint="eastAsia"/>
                <w:b/>
                <w:bCs/>
                <w:sz w:val="21"/>
                <w:szCs w:val="21"/>
              </w:rPr>
              <w:t xml:space="preserve">제12조 </w:t>
            </w:r>
            <w:r w:rsidRPr="00351F9F">
              <w:rPr>
                <w:rFonts w:hint="eastAsia"/>
                <w:sz w:val="21"/>
                <w:szCs w:val="21"/>
              </w:rPr>
              <w:t>사회보험행정부서 업무직원이 조사 확인을 실시할 때 유관단위와 개인은 그에 협조하여야 한다. 사용단위, 노동조합, 의료기관 및 유관부서는 마땅히 관련인원을 안배하여 업무를 협조하게 하고 상황과 증명자료를 사실대로 제공하여야 한다.</w:t>
            </w:r>
          </w:p>
          <w:p w:rsidR="00D04754" w:rsidRPr="00011AAA" w:rsidRDefault="00D04754" w:rsidP="00011AAA">
            <w:pPr>
              <w:pStyle w:val="a6"/>
              <w:wordWrap w:val="0"/>
              <w:autoSpaceDN w:val="0"/>
              <w:spacing w:line="290" w:lineRule="atLeast"/>
              <w:ind w:firstLineChars="200" w:firstLine="396"/>
              <w:rPr>
                <w:rFonts w:hint="eastAsia"/>
                <w:spacing w:val="-4"/>
                <w:sz w:val="21"/>
                <w:szCs w:val="21"/>
              </w:rPr>
            </w:pPr>
            <w:r w:rsidRPr="00011AAA">
              <w:rPr>
                <w:rFonts w:hint="eastAsia"/>
                <w:b/>
                <w:bCs/>
                <w:spacing w:val="-4"/>
                <w:sz w:val="21"/>
                <w:szCs w:val="21"/>
              </w:rPr>
              <w:t xml:space="preserve">제13조 </w:t>
            </w:r>
            <w:r w:rsidRPr="00011AAA">
              <w:rPr>
                <w:rFonts w:hint="eastAsia"/>
                <w:spacing w:val="-4"/>
                <w:sz w:val="21"/>
                <w:szCs w:val="21"/>
              </w:rPr>
              <w:t>사회보험행정부서가 산업재해 인정업</w:t>
            </w:r>
            <w:r w:rsidRPr="00011AAA">
              <w:rPr>
                <w:rFonts w:hint="eastAsia"/>
                <w:spacing w:val="-4"/>
                <w:sz w:val="21"/>
                <w:szCs w:val="21"/>
              </w:rPr>
              <w:lastRenderedPageBreak/>
              <w:t>무를 실시할 때 신청인이 제공한, 국가 관련 규정에 부합되는 직업병 진단증명서 또는 직업병 진단감정서에 대해서는 더 이상 조사 확인하지 아니한다. 직업병 진단증명서 또는 직업병 진단감정서가 국가에서 규정한 요구와 서식에 부합되지 아니할 경우 사회보험행정부서는 증거를 제시한 부서에 다시 제공하도록 요구할 수 있다.</w:t>
            </w:r>
          </w:p>
          <w:p w:rsidR="00D04754" w:rsidRPr="00351F9F" w:rsidRDefault="00D04754" w:rsidP="00351F9F">
            <w:pPr>
              <w:pStyle w:val="a6"/>
              <w:wordWrap w:val="0"/>
              <w:autoSpaceDN w:val="0"/>
              <w:spacing w:line="290" w:lineRule="atLeast"/>
              <w:ind w:firstLineChars="200" w:firstLine="412"/>
              <w:rPr>
                <w:rFonts w:hint="eastAsia"/>
                <w:sz w:val="21"/>
                <w:szCs w:val="21"/>
              </w:rPr>
            </w:pPr>
            <w:r w:rsidRPr="00351F9F">
              <w:rPr>
                <w:rFonts w:hint="eastAsia"/>
                <w:b/>
                <w:bCs/>
                <w:sz w:val="21"/>
                <w:szCs w:val="21"/>
              </w:rPr>
              <w:t xml:space="preserve">제14조 </w:t>
            </w:r>
            <w:r w:rsidRPr="00351F9F">
              <w:rPr>
                <w:rFonts w:hint="eastAsia"/>
                <w:sz w:val="21"/>
                <w:szCs w:val="21"/>
              </w:rPr>
              <w:t>사회보험행정부서가 산업재해 인정 신청을 수리한 후 업무처리에 필요한 경우에는 기타 통합지역의 사회보험행정부서 또는 유관부서에 조사 확인을 의뢰할 수 있다.</w:t>
            </w:r>
          </w:p>
          <w:p w:rsidR="00D04754" w:rsidRPr="00351F9F" w:rsidRDefault="00D04754" w:rsidP="00351F9F">
            <w:pPr>
              <w:pStyle w:val="a6"/>
              <w:wordWrap w:val="0"/>
              <w:autoSpaceDN w:val="0"/>
              <w:spacing w:line="290" w:lineRule="atLeast"/>
              <w:ind w:firstLineChars="200" w:firstLine="412"/>
              <w:rPr>
                <w:rFonts w:hint="eastAsia"/>
                <w:sz w:val="21"/>
                <w:szCs w:val="21"/>
              </w:rPr>
            </w:pPr>
            <w:r w:rsidRPr="00351F9F">
              <w:rPr>
                <w:rFonts w:hint="eastAsia"/>
                <w:b/>
                <w:bCs/>
                <w:sz w:val="21"/>
                <w:szCs w:val="21"/>
              </w:rPr>
              <w:t xml:space="preserve">제15조 </w:t>
            </w:r>
            <w:r w:rsidRPr="00351F9F">
              <w:rPr>
                <w:rFonts w:hint="eastAsia"/>
                <w:sz w:val="21"/>
                <w:szCs w:val="21"/>
              </w:rPr>
              <w:t>사회보험행정부서 업무직원은 조사 확인 시 아래의 의무를 수행하여야 한다.</w:t>
            </w:r>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(1) 유관단위의 상업비밀과 개인의 프라이버시를 유지</w:t>
            </w:r>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(2) 정황을 제공한 관련인원의 비밀을 유지.</w:t>
            </w:r>
          </w:p>
          <w:p w:rsidR="00D04754" w:rsidRPr="00351F9F" w:rsidRDefault="00D04754" w:rsidP="00351F9F">
            <w:pPr>
              <w:pStyle w:val="a6"/>
              <w:wordWrap w:val="0"/>
              <w:autoSpaceDN w:val="0"/>
              <w:spacing w:line="290" w:lineRule="atLeast"/>
              <w:ind w:firstLineChars="200" w:firstLine="412"/>
              <w:rPr>
                <w:rFonts w:hint="eastAsia"/>
                <w:sz w:val="21"/>
                <w:szCs w:val="21"/>
              </w:rPr>
            </w:pPr>
            <w:r w:rsidRPr="00351F9F">
              <w:rPr>
                <w:rFonts w:hint="eastAsia"/>
                <w:b/>
                <w:bCs/>
                <w:sz w:val="21"/>
                <w:szCs w:val="21"/>
              </w:rPr>
              <w:t xml:space="preserve">제16조 </w:t>
            </w:r>
            <w:r w:rsidRPr="00351F9F">
              <w:rPr>
                <w:rFonts w:hint="eastAsia"/>
                <w:sz w:val="21"/>
                <w:szCs w:val="21"/>
              </w:rPr>
              <w:t>사회보험행정부서 업무직원이 산업재해 인정 신청인과 이해관계가 있는 경우에는 마땅히 기피하여야 한다.</w:t>
            </w:r>
          </w:p>
          <w:p w:rsidR="00D04754" w:rsidRPr="00351F9F" w:rsidRDefault="00D04754" w:rsidP="00351F9F">
            <w:pPr>
              <w:pStyle w:val="a6"/>
              <w:wordWrap w:val="0"/>
              <w:autoSpaceDN w:val="0"/>
              <w:spacing w:line="290" w:lineRule="atLeast"/>
              <w:ind w:firstLineChars="200" w:firstLine="412"/>
              <w:rPr>
                <w:rFonts w:hint="eastAsia"/>
                <w:sz w:val="21"/>
                <w:szCs w:val="21"/>
              </w:rPr>
            </w:pPr>
            <w:r w:rsidRPr="00351F9F">
              <w:rPr>
                <w:rFonts w:hint="eastAsia"/>
                <w:b/>
                <w:bCs/>
                <w:sz w:val="21"/>
                <w:szCs w:val="21"/>
              </w:rPr>
              <w:t xml:space="preserve">제17조 </w:t>
            </w:r>
            <w:r w:rsidRPr="00351F9F">
              <w:rPr>
                <w:rFonts w:hint="eastAsia"/>
                <w:sz w:val="21"/>
                <w:szCs w:val="21"/>
              </w:rPr>
              <w:t xml:space="preserve">종업원 또는 그 </w:t>
            </w:r>
            <w:proofErr w:type="spellStart"/>
            <w:r w:rsidRPr="00351F9F">
              <w:rPr>
                <w:rFonts w:hint="eastAsia"/>
                <w:sz w:val="21"/>
                <w:szCs w:val="21"/>
              </w:rPr>
              <w:t>근친족이</w:t>
            </w:r>
            <w:proofErr w:type="spellEnd"/>
            <w:r w:rsidRPr="00351F9F">
              <w:rPr>
                <w:rFonts w:hint="eastAsia"/>
                <w:sz w:val="21"/>
                <w:szCs w:val="21"/>
              </w:rPr>
              <w:t xml:space="preserve"> 산업재해라고 인정하고 사용단위는 산업재해가 아니라고 인정하는 경우에는 당해 사용단위에서 입증책임을 진다. 사용단위가 입증을 거부하는 경우 사회보험행정부서는 상해를 입은 종업원이 제공한 증거 또는 조사 취득한 증거에 근거하여 법에 따라 산업재해 인정 결정을 내린다. </w:t>
            </w:r>
          </w:p>
          <w:p w:rsidR="00D04754" w:rsidRPr="00011AAA" w:rsidRDefault="00D04754" w:rsidP="00011AAA">
            <w:pPr>
              <w:pStyle w:val="a6"/>
              <w:wordWrap w:val="0"/>
              <w:autoSpaceDN w:val="0"/>
              <w:spacing w:line="290" w:lineRule="atLeast"/>
              <w:ind w:firstLineChars="200" w:firstLine="388"/>
              <w:rPr>
                <w:rFonts w:hint="eastAsia"/>
                <w:spacing w:val="-6"/>
                <w:sz w:val="21"/>
                <w:szCs w:val="21"/>
              </w:rPr>
            </w:pPr>
            <w:r w:rsidRPr="00011AAA">
              <w:rPr>
                <w:rFonts w:hint="eastAsia"/>
                <w:b/>
                <w:bCs/>
                <w:spacing w:val="-6"/>
                <w:sz w:val="21"/>
                <w:szCs w:val="21"/>
              </w:rPr>
              <w:t xml:space="preserve">제18조 </w:t>
            </w:r>
            <w:r w:rsidRPr="00011AAA">
              <w:rPr>
                <w:rFonts w:hint="eastAsia"/>
                <w:spacing w:val="-6"/>
                <w:sz w:val="21"/>
                <w:szCs w:val="21"/>
              </w:rPr>
              <w:t>사회보험행정부서는 산업재해 인정 신청을 수리한 날로부터 60일 이내에 산업재해 인정여부를 결정하고 《산업재해 인정 결정서》 또는 《산업재해 불인정 결정서》</w:t>
            </w:r>
            <w:proofErr w:type="spellStart"/>
            <w:r w:rsidRPr="00011AAA">
              <w:rPr>
                <w:rFonts w:hint="eastAsia"/>
                <w:spacing w:val="-6"/>
                <w:sz w:val="21"/>
                <w:szCs w:val="21"/>
              </w:rPr>
              <w:t>를</w:t>
            </w:r>
            <w:proofErr w:type="spellEnd"/>
            <w:r w:rsidRPr="00011AAA">
              <w:rPr>
                <w:rFonts w:hint="eastAsia"/>
                <w:spacing w:val="-6"/>
                <w:sz w:val="21"/>
                <w:szCs w:val="21"/>
              </w:rPr>
              <w:t xml:space="preserve"> 제시하여야 한다.</w:t>
            </w:r>
          </w:p>
          <w:p w:rsidR="00D04754" w:rsidRPr="00351F9F" w:rsidRDefault="00D04754" w:rsidP="00351F9F">
            <w:pPr>
              <w:pStyle w:val="a6"/>
              <w:wordWrap w:val="0"/>
              <w:autoSpaceDN w:val="0"/>
              <w:spacing w:line="290" w:lineRule="atLeast"/>
              <w:ind w:firstLineChars="200" w:firstLine="412"/>
              <w:rPr>
                <w:rFonts w:hint="eastAsia"/>
                <w:sz w:val="21"/>
                <w:szCs w:val="21"/>
              </w:rPr>
            </w:pPr>
            <w:r w:rsidRPr="00351F9F">
              <w:rPr>
                <w:rFonts w:hint="eastAsia"/>
                <w:b/>
                <w:bCs/>
                <w:sz w:val="21"/>
                <w:szCs w:val="21"/>
              </w:rPr>
              <w:t xml:space="preserve">제19조 </w:t>
            </w:r>
            <w:r w:rsidRPr="00351F9F">
              <w:rPr>
                <w:rFonts w:hint="eastAsia"/>
                <w:sz w:val="21"/>
                <w:szCs w:val="21"/>
              </w:rPr>
              <w:t>《산업재해 인정 결정서》에는 아래의 사항을 기재하여야 한다.</w:t>
            </w:r>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 xml:space="preserve">(1) 사용단위 </w:t>
            </w:r>
            <w:proofErr w:type="spellStart"/>
            <w:r w:rsidRPr="00351F9F">
              <w:rPr>
                <w:rFonts w:hint="eastAsia"/>
                <w:sz w:val="21"/>
                <w:szCs w:val="21"/>
              </w:rPr>
              <w:t>전칭</w:t>
            </w:r>
            <w:proofErr w:type="spellEnd"/>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(2) 종업원의 성명, 성별, 나이, 직업, 신분증번호</w:t>
            </w:r>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 xml:space="preserve">(3) 상해 부위, </w:t>
            </w:r>
            <w:proofErr w:type="spellStart"/>
            <w:r w:rsidRPr="00351F9F">
              <w:rPr>
                <w:rFonts w:hint="eastAsia"/>
                <w:sz w:val="21"/>
                <w:szCs w:val="21"/>
              </w:rPr>
              <w:t>사고일시</w:t>
            </w:r>
            <w:proofErr w:type="spellEnd"/>
            <w:r w:rsidRPr="00351F9F">
              <w:rPr>
                <w:rFonts w:hint="eastAsia"/>
                <w:sz w:val="21"/>
                <w:szCs w:val="21"/>
              </w:rPr>
              <w:t xml:space="preserve"> 및 진단일자 또는 직업병 명칭, 상해 경과 및 조사확인 상황, 의료구급의 기본상황과 진단결론</w:t>
            </w:r>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(4) 산업재해의 인정 또는 산업재해로 간주하는 의거</w:t>
            </w:r>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(5) 인정 결정에 불복하여 행정재심을 신청하거나 행정소송을 제기하는 부서와 기한</w:t>
            </w:r>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(6) 산업재해로 인정하거나 산업재해로 간주하는 결정을 내리는 기한.</w:t>
            </w:r>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 xml:space="preserve">《산업재해 불인정 결정서》에는 아래의 </w:t>
            </w:r>
            <w:r w:rsidRPr="00351F9F">
              <w:rPr>
                <w:rFonts w:hint="eastAsia"/>
                <w:sz w:val="21"/>
                <w:szCs w:val="21"/>
              </w:rPr>
              <w:lastRenderedPageBreak/>
              <w:t>사항을 기재하여야 한다.</w:t>
            </w:r>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 xml:space="preserve">(1) 사용단위 </w:t>
            </w:r>
            <w:proofErr w:type="spellStart"/>
            <w:r w:rsidRPr="00351F9F">
              <w:rPr>
                <w:rFonts w:hint="eastAsia"/>
                <w:sz w:val="21"/>
                <w:szCs w:val="21"/>
              </w:rPr>
              <w:t>전칭</w:t>
            </w:r>
            <w:proofErr w:type="spellEnd"/>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(2) 종업원의 성명, 성별, 나이, 직업, 신분증번호</w:t>
            </w:r>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(3) 산업재해 불인정 또는 산업재해로 간주하지 아니하는 의거</w:t>
            </w:r>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(4) 인정 결정에 불복하여 행정재심을 신청하거나 행정소송을 제기하는 부서와 기한</w:t>
            </w:r>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(5) 산업재해 불인정 또는 산업재해로 간주하지 아니하는 결정을 내리는 기한.</w:t>
            </w:r>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《산업재해 인정 결정서》와 《산업재해 불인정 결정서》는 사회보험행정부서의 산업재해 인정 전용인감을 날인하여야 한다.</w:t>
            </w:r>
          </w:p>
          <w:p w:rsidR="00D04754" w:rsidRPr="00011AAA" w:rsidRDefault="00D04754" w:rsidP="00011AAA">
            <w:pPr>
              <w:pStyle w:val="a6"/>
              <w:wordWrap w:val="0"/>
              <w:autoSpaceDN w:val="0"/>
              <w:spacing w:line="290" w:lineRule="atLeast"/>
              <w:ind w:firstLineChars="200" w:firstLine="404"/>
              <w:rPr>
                <w:rFonts w:hint="eastAsia"/>
                <w:spacing w:val="-2"/>
                <w:sz w:val="21"/>
                <w:szCs w:val="21"/>
              </w:rPr>
            </w:pPr>
            <w:r w:rsidRPr="00011AAA">
              <w:rPr>
                <w:rFonts w:hint="eastAsia"/>
                <w:b/>
                <w:bCs/>
                <w:spacing w:val="-2"/>
                <w:sz w:val="21"/>
                <w:szCs w:val="21"/>
              </w:rPr>
              <w:t xml:space="preserve">제20조 </w:t>
            </w:r>
            <w:r w:rsidRPr="00011AAA">
              <w:rPr>
                <w:rFonts w:hint="eastAsia"/>
                <w:spacing w:val="-2"/>
                <w:sz w:val="21"/>
                <w:szCs w:val="21"/>
              </w:rPr>
              <w:t>사회보험행정부서가 산업재해 인정 신청을 수리한 후 산업재해 결정을 내리는 데에 사법기관이나 유관 행정부서의 결론을 의거로 해야 하는 경우, 사법기관 또는 유관 행정부관부서가 아직 결론을 내리지 아니한 기간에는 산업재해 인정 결정을 내리는 기한이 중지되며 아울러 서면으로 신청인에게 통지하여야 한다.</w:t>
            </w:r>
          </w:p>
          <w:p w:rsidR="00D04754" w:rsidRPr="001B45E3" w:rsidRDefault="00D04754" w:rsidP="001B45E3">
            <w:pPr>
              <w:pStyle w:val="a6"/>
              <w:wordWrap w:val="0"/>
              <w:autoSpaceDN w:val="0"/>
              <w:spacing w:line="290" w:lineRule="atLeast"/>
              <w:ind w:firstLineChars="200" w:firstLine="396"/>
              <w:rPr>
                <w:rFonts w:hint="eastAsia"/>
                <w:spacing w:val="-4"/>
                <w:sz w:val="21"/>
                <w:szCs w:val="21"/>
              </w:rPr>
            </w:pPr>
            <w:r w:rsidRPr="001B45E3">
              <w:rPr>
                <w:rFonts w:hint="eastAsia"/>
                <w:b/>
                <w:bCs/>
                <w:spacing w:val="-4"/>
                <w:sz w:val="21"/>
                <w:szCs w:val="21"/>
              </w:rPr>
              <w:t xml:space="preserve">제21조 </w:t>
            </w:r>
            <w:r w:rsidRPr="001B45E3">
              <w:rPr>
                <w:rFonts w:hint="eastAsia"/>
                <w:spacing w:val="-4"/>
                <w:sz w:val="21"/>
                <w:szCs w:val="21"/>
              </w:rPr>
              <w:t>사회보험행정부서가 사실관계가 명료하고 권리의무관계가 명확한 산업재해 인정 신청에 대해서는 산업재해 인정 신청을 수리한 날로부터 15일 이내에 산업재해 결정을 내려야 한다.</w:t>
            </w:r>
          </w:p>
          <w:p w:rsidR="00D04754" w:rsidRPr="00351F9F" w:rsidRDefault="00D04754" w:rsidP="00351F9F">
            <w:pPr>
              <w:pStyle w:val="a6"/>
              <w:wordWrap w:val="0"/>
              <w:autoSpaceDN w:val="0"/>
              <w:spacing w:line="290" w:lineRule="atLeast"/>
              <w:ind w:firstLineChars="200" w:firstLine="412"/>
              <w:rPr>
                <w:rFonts w:hint="eastAsia"/>
                <w:sz w:val="21"/>
                <w:szCs w:val="21"/>
              </w:rPr>
            </w:pPr>
            <w:r w:rsidRPr="00351F9F">
              <w:rPr>
                <w:rFonts w:hint="eastAsia"/>
                <w:b/>
                <w:bCs/>
                <w:sz w:val="21"/>
                <w:szCs w:val="21"/>
              </w:rPr>
              <w:t xml:space="preserve">제22조 </w:t>
            </w:r>
            <w:r w:rsidRPr="00351F9F">
              <w:rPr>
                <w:rFonts w:hint="eastAsia"/>
                <w:sz w:val="21"/>
                <w:szCs w:val="21"/>
              </w:rPr>
              <w:t xml:space="preserve">사회보험행정부서는 산업재해 인정 결정을 내린 날로부터 20일 이내에 상해를 입은 종업원(또는 그 </w:t>
            </w:r>
            <w:proofErr w:type="spellStart"/>
            <w:r w:rsidRPr="00351F9F">
              <w:rPr>
                <w:rFonts w:hint="eastAsia"/>
                <w:sz w:val="21"/>
                <w:szCs w:val="21"/>
              </w:rPr>
              <w:t>근친족</w:t>
            </w:r>
            <w:proofErr w:type="spellEnd"/>
            <w:r w:rsidRPr="00351F9F">
              <w:rPr>
                <w:rFonts w:hint="eastAsia"/>
                <w:sz w:val="21"/>
                <w:szCs w:val="21"/>
              </w:rPr>
              <w:t>)과 사용단위에 《산업재해 인정 결정서》 또는 《산업재해 불인정 결정서》</w:t>
            </w:r>
            <w:proofErr w:type="spellStart"/>
            <w:r w:rsidRPr="00351F9F">
              <w:rPr>
                <w:rFonts w:hint="eastAsia"/>
                <w:sz w:val="21"/>
                <w:szCs w:val="21"/>
              </w:rPr>
              <w:t>를</w:t>
            </w:r>
            <w:proofErr w:type="spellEnd"/>
            <w:r w:rsidRPr="00351F9F">
              <w:rPr>
                <w:rFonts w:hint="eastAsia"/>
                <w:sz w:val="21"/>
                <w:szCs w:val="21"/>
              </w:rPr>
              <w:t xml:space="preserve"> 송달하여야 하며, 동시에 사회보험취급기관에 사본을 송달하여야 한다.</w:t>
            </w:r>
          </w:p>
          <w:p w:rsidR="00D04754" w:rsidRPr="00351F9F" w:rsidRDefault="00D04754" w:rsidP="00351F9F">
            <w:pPr>
              <w:pStyle w:val="a6"/>
              <w:wordWrap w:val="0"/>
              <w:autoSpaceDN w:val="0"/>
              <w:spacing w:line="290" w:lineRule="atLeast"/>
              <w:ind w:firstLineChars="200" w:firstLine="420"/>
              <w:rPr>
                <w:rFonts w:hint="eastAsia"/>
                <w:sz w:val="21"/>
                <w:szCs w:val="21"/>
              </w:rPr>
            </w:pPr>
            <w:r w:rsidRPr="00351F9F">
              <w:rPr>
                <w:rFonts w:hint="eastAsia"/>
                <w:sz w:val="21"/>
                <w:szCs w:val="21"/>
              </w:rPr>
              <w:t>《산업재해 인정 결정서》와 《산업재해 불인정 결정서》의 송달은 민사 법률 중 송달 관련 규정을 참조하여 집행한다.</w:t>
            </w:r>
          </w:p>
          <w:p w:rsidR="00D04754" w:rsidRPr="001B45E3" w:rsidRDefault="00D04754" w:rsidP="001B45E3">
            <w:pPr>
              <w:pStyle w:val="a6"/>
              <w:wordWrap w:val="0"/>
              <w:autoSpaceDN w:val="0"/>
              <w:spacing w:line="290" w:lineRule="atLeast"/>
              <w:ind w:firstLineChars="200" w:firstLine="404"/>
              <w:rPr>
                <w:rFonts w:hint="eastAsia"/>
                <w:spacing w:val="-2"/>
                <w:sz w:val="21"/>
                <w:szCs w:val="21"/>
              </w:rPr>
            </w:pPr>
            <w:r w:rsidRPr="001B45E3">
              <w:rPr>
                <w:rFonts w:hint="eastAsia"/>
                <w:b/>
                <w:bCs/>
                <w:spacing w:val="-2"/>
                <w:sz w:val="21"/>
                <w:szCs w:val="21"/>
              </w:rPr>
              <w:t xml:space="preserve">제23조 </w:t>
            </w:r>
            <w:r w:rsidRPr="001B45E3">
              <w:rPr>
                <w:rFonts w:hint="eastAsia"/>
                <w:spacing w:val="-2"/>
                <w:sz w:val="21"/>
                <w:szCs w:val="21"/>
              </w:rPr>
              <w:t xml:space="preserve">종업원 또는 그 </w:t>
            </w:r>
            <w:proofErr w:type="spellStart"/>
            <w:r w:rsidRPr="001B45E3">
              <w:rPr>
                <w:rFonts w:hint="eastAsia"/>
                <w:spacing w:val="-2"/>
                <w:sz w:val="21"/>
                <w:szCs w:val="21"/>
              </w:rPr>
              <w:t>근친족</w:t>
            </w:r>
            <w:proofErr w:type="spellEnd"/>
            <w:r w:rsidRPr="001B45E3">
              <w:rPr>
                <w:rFonts w:hint="eastAsia"/>
                <w:spacing w:val="-2"/>
                <w:sz w:val="21"/>
                <w:szCs w:val="21"/>
              </w:rPr>
              <w:t>, 사용단위가 불수리 결정에 불복하거나 또는 산업재해 인정결정에 불복하는 경우에는 법에 따라 행정재심을 신청하거나 행정소송을 제기할 수 있다.</w:t>
            </w:r>
          </w:p>
          <w:p w:rsidR="00D04754" w:rsidRPr="00351F9F" w:rsidRDefault="00D04754" w:rsidP="00351F9F">
            <w:pPr>
              <w:pStyle w:val="a6"/>
              <w:wordWrap w:val="0"/>
              <w:autoSpaceDN w:val="0"/>
              <w:spacing w:line="290" w:lineRule="atLeast"/>
              <w:ind w:firstLineChars="200" w:firstLine="412"/>
              <w:rPr>
                <w:rFonts w:hint="eastAsia"/>
                <w:sz w:val="21"/>
                <w:szCs w:val="21"/>
              </w:rPr>
            </w:pPr>
            <w:r w:rsidRPr="00351F9F">
              <w:rPr>
                <w:rFonts w:hint="eastAsia"/>
                <w:b/>
                <w:bCs/>
                <w:sz w:val="21"/>
                <w:szCs w:val="21"/>
              </w:rPr>
              <w:t xml:space="preserve">제24조 </w:t>
            </w:r>
            <w:r w:rsidRPr="00351F9F">
              <w:rPr>
                <w:rFonts w:hint="eastAsia"/>
                <w:sz w:val="21"/>
                <w:szCs w:val="21"/>
              </w:rPr>
              <w:t>산업재해 인정이 완료된 후 사회보험행정부서는 산업재해 인정 관련 자료를 50년간 보관하여야 한다.</w:t>
            </w:r>
          </w:p>
          <w:p w:rsidR="00D04754" w:rsidRPr="00351F9F" w:rsidRDefault="00D04754" w:rsidP="00351F9F">
            <w:pPr>
              <w:pStyle w:val="a6"/>
              <w:wordWrap w:val="0"/>
              <w:autoSpaceDN w:val="0"/>
              <w:spacing w:line="290" w:lineRule="atLeast"/>
              <w:ind w:firstLineChars="200" w:firstLine="412"/>
              <w:rPr>
                <w:rFonts w:hint="eastAsia"/>
                <w:sz w:val="21"/>
                <w:szCs w:val="21"/>
              </w:rPr>
            </w:pPr>
            <w:r w:rsidRPr="00351F9F">
              <w:rPr>
                <w:rFonts w:hint="eastAsia"/>
                <w:b/>
                <w:bCs/>
                <w:sz w:val="21"/>
                <w:szCs w:val="21"/>
              </w:rPr>
              <w:t xml:space="preserve">제25조 </w:t>
            </w:r>
            <w:r w:rsidRPr="00351F9F">
              <w:rPr>
                <w:rFonts w:hint="eastAsia"/>
                <w:sz w:val="21"/>
                <w:szCs w:val="21"/>
              </w:rPr>
              <w:t>사용단위가 사회보험행정부서의 사고 상해 조사확인에 협조를 하지 아니하는 경우 사회보험행정부서는 기한부 시정하도록 명령하고 2,000위안 이상, 20,000위안 이하의 벌금을 부과시킨다.</w:t>
            </w:r>
          </w:p>
          <w:p w:rsidR="00D04754" w:rsidRPr="00351F9F" w:rsidRDefault="00D04754" w:rsidP="00351F9F">
            <w:pPr>
              <w:pStyle w:val="a6"/>
              <w:wordWrap w:val="0"/>
              <w:autoSpaceDN w:val="0"/>
              <w:spacing w:line="290" w:lineRule="atLeast"/>
              <w:ind w:firstLineChars="200" w:firstLine="412"/>
              <w:rPr>
                <w:rFonts w:hint="eastAsia"/>
                <w:sz w:val="21"/>
                <w:szCs w:val="21"/>
              </w:rPr>
            </w:pPr>
            <w:r w:rsidRPr="00351F9F">
              <w:rPr>
                <w:rFonts w:hint="eastAsia"/>
                <w:b/>
                <w:bCs/>
                <w:sz w:val="21"/>
                <w:szCs w:val="21"/>
              </w:rPr>
              <w:t xml:space="preserve">제26조 </w:t>
            </w:r>
            <w:r w:rsidRPr="00351F9F">
              <w:rPr>
                <w:rFonts w:hint="eastAsia"/>
                <w:sz w:val="21"/>
                <w:szCs w:val="21"/>
              </w:rPr>
              <w:t>이 방법에서의 《산업재해 인정신</w:t>
            </w:r>
            <w:r w:rsidRPr="00351F9F">
              <w:rPr>
                <w:rFonts w:hint="eastAsia"/>
                <w:sz w:val="21"/>
                <w:szCs w:val="21"/>
              </w:rPr>
              <w:lastRenderedPageBreak/>
              <w:t>청서》, 《산업재해 인정신청 수리결정서》, 《산업재해 인정신청 불수리 결정서》, 《산업재해 인정 결정서》, 《산업재해 불인정 결정서》의 양식은 국무원 사회보험행정부서가 통일적으로 제정한다.</w:t>
            </w:r>
          </w:p>
          <w:p w:rsidR="00D04754" w:rsidRPr="00351F9F" w:rsidRDefault="00D04754" w:rsidP="00351F9F">
            <w:pPr>
              <w:pStyle w:val="a6"/>
              <w:wordWrap w:val="0"/>
              <w:autoSpaceDN w:val="0"/>
              <w:spacing w:line="290" w:lineRule="atLeast"/>
              <w:ind w:firstLineChars="200" w:firstLine="412"/>
              <w:rPr>
                <w:rFonts w:hint="eastAsia"/>
                <w:sz w:val="21"/>
                <w:szCs w:val="21"/>
              </w:rPr>
            </w:pPr>
            <w:r w:rsidRPr="00351F9F">
              <w:rPr>
                <w:rFonts w:hint="eastAsia"/>
                <w:b/>
                <w:bCs/>
                <w:sz w:val="21"/>
                <w:szCs w:val="21"/>
              </w:rPr>
              <w:t xml:space="preserve">제27조 </w:t>
            </w:r>
            <w:r w:rsidRPr="00351F9F">
              <w:rPr>
                <w:rFonts w:hint="eastAsia"/>
                <w:sz w:val="21"/>
                <w:szCs w:val="21"/>
              </w:rPr>
              <w:t xml:space="preserve">이 방법은 2011년 1월 1일부터 시행한다. 노동 및 사회보장부가 2003년 9월 23일에 반포한 《공상 인정방법》은 </w:t>
            </w:r>
            <w:proofErr w:type="spellStart"/>
            <w:r w:rsidRPr="00351F9F">
              <w:rPr>
                <w:rFonts w:hint="eastAsia"/>
                <w:sz w:val="21"/>
                <w:szCs w:val="21"/>
              </w:rPr>
              <w:t>동일자로</w:t>
            </w:r>
            <w:proofErr w:type="spellEnd"/>
            <w:r w:rsidRPr="00351F9F">
              <w:rPr>
                <w:rFonts w:hint="eastAsia"/>
                <w:sz w:val="21"/>
                <w:szCs w:val="21"/>
              </w:rPr>
              <w:t xml:space="preserve"> 폐지된다.</w:t>
            </w:r>
          </w:p>
          <w:p w:rsidR="00D04754" w:rsidRPr="00351F9F" w:rsidRDefault="00D04754" w:rsidP="00351F9F">
            <w:pPr>
              <w:pStyle w:val="MS"/>
              <w:wordWrap w:val="0"/>
              <w:autoSpaceDN w:val="0"/>
              <w:spacing w:line="290" w:lineRule="atLeast"/>
              <w:ind w:firstLineChars="200" w:firstLine="420"/>
              <w:rPr>
                <w:rFonts w:hAnsi="한컴바탕" w:hint="eastAsia"/>
              </w:rPr>
            </w:pPr>
            <w:r w:rsidRPr="00351F9F">
              <w:rPr>
                <w:rFonts w:hAnsi="한컴바탕" w:hint="eastAsia"/>
              </w:rPr>
              <w:t xml:space="preserve">　　</w:t>
            </w:r>
          </w:p>
          <w:p w:rsidR="00D04754" w:rsidRPr="00351F9F" w:rsidRDefault="00D04754" w:rsidP="00351F9F">
            <w:pPr>
              <w:snapToGrid w:val="0"/>
              <w:spacing w:line="290" w:lineRule="atLeast"/>
              <w:ind w:firstLineChars="200" w:firstLine="420"/>
              <w:rPr>
                <w:rFonts w:ascii="한컴바탕" w:eastAsia="한컴바탕" w:hAnsi="한컴바탕" w:cs="한컴바탕"/>
                <w:sz w:val="21"/>
                <w:szCs w:val="21"/>
              </w:rPr>
            </w:pPr>
          </w:p>
        </w:tc>
        <w:tc>
          <w:tcPr>
            <w:tcW w:w="539" w:type="dxa"/>
          </w:tcPr>
          <w:p w:rsidR="00D04754" w:rsidRPr="00351F9F" w:rsidRDefault="00D04754" w:rsidP="00351F9F">
            <w:pPr>
              <w:wordWrap/>
              <w:snapToGrid w:val="0"/>
              <w:spacing w:line="290" w:lineRule="atLeast"/>
              <w:rPr>
                <w:sz w:val="21"/>
                <w:szCs w:val="21"/>
              </w:rPr>
            </w:pPr>
          </w:p>
        </w:tc>
        <w:tc>
          <w:tcPr>
            <w:tcW w:w="3958" w:type="dxa"/>
          </w:tcPr>
          <w:p w:rsidR="001B6E79" w:rsidRPr="00011AAA" w:rsidRDefault="001B6E79" w:rsidP="00351F9F">
            <w:pPr>
              <w:wordWrap/>
              <w:snapToGrid w:val="0"/>
              <w:spacing w:line="290" w:lineRule="atLeast"/>
              <w:jc w:val="center"/>
              <w:rPr>
                <w:rFonts w:ascii="SimSun" w:eastAsia="SimSun" w:hAnsi="SimSun" w:hint="eastAsia"/>
                <w:b/>
                <w:sz w:val="26"/>
                <w:szCs w:val="26"/>
                <w:lang w:eastAsia="zh-CN"/>
              </w:rPr>
            </w:pPr>
            <w:r w:rsidRPr="00011AAA">
              <w:rPr>
                <w:rFonts w:ascii="SimSun" w:eastAsia="SimSun" w:hAnsi="SimSun" w:cs="바탕" w:hint="eastAsia"/>
                <w:b/>
                <w:sz w:val="26"/>
                <w:szCs w:val="26"/>
                <w:lang w:eastAsia="zh-CN"/>
              </w:rPr>
              <w:t>工</w:t>
            </w:r>
            <w:r w:rsidRPr="00011AAA">
              <w:rPr>
                <w:rFonts w:ascii="SimSun" w:eastAsia="SimSun" w:hAnsi="SimSun" w:cs="새굴림" w:hint="eastAsia"/>
                <w:b/>
                <w:sz w:val="26"/>
                <w:szCs w:val="26"/>
                <w:lang w:eastAsia="zh-CN"/>
              </w:rPr>
              <w:t>伤认定办法</w:t>
            </w:r>
          </w:p>
          <w:p w:rsidR="001B6E79" w:rsidRPr="00351F9F" w:rsidRDefault="001B6E79" w:rsidP="00351F9F">
            <w:pPr>
              <w:wordWrap/>
              <w:snapToGrid w:val="0"/>
              <w:spacing w:line="290" w:lineRule="atLeast"/>
              <w:jc w:val="center"/>
              <w:rPr>
                <w:rFonts w:ascii="SimSun" w:eastAsia="SimSun" w:hAnsi="SimSun" w:hint="eastAsia"/>
                <w:sz w:val="21"/>
                <w:szCs w:val="21"/>
                <w:lang w:eastAsia="zh-CN"/>
              </w:rPr>
            </w:pPr>
            <w:r w:rsidRPr="00351F9F">
              <w:rPr>
                <w:rFonts w:ascii="SimSun" w:eastAsia="SimSun" w:hAnsi="SimSun" w:cs="바탕" w:hint="eastAsia"/>
                <w:sz w:val="21"/>
                <w:szCs w:val="21"/>
                <w:lang w:eastAsia="zh-CN"/>
              </w:rPr>
              <w:t>人力</w:t>
            </w:r>
            <w:r w:rsidRPr="00351F9F">
              <w:rPr>
                <w:rFonts w:ascii="SimSun" w:eastAsia="SimSun" w:hAnsi="SimSun" w:cs="새굴림" w:hint="eastAsia"/>
                <w:sz w:val="21"/>
                <w:szCs w:val="21"/>
                <w:lang w:eastAsia="zh-CN"/>
              </w:rPr>
              <w:t>资源和社会保障部令第</w:t>
            </w:r>
            <w:r w:rsidRPr="00351F9F">
              <w:rPr>
                <w:rFonts w:ascii="SimSun" w:eastAsia="SimSun" w:hAnsi="SimSun" w:hint="eastAsia"/>
                <w:sz w:val="21"/>
                <w:szCs w:val="21"/>
                <w:lang w:eastAsia="zh-CN"/>
              </w:rPr>
              <w:t>8</w:t>
            </w:r>
            <w:r w:rsidRPr="00351F9F">
              <w:rPr>
                <w:rFonts w:ascii="SimSun" w:eastAsia="SimSun" w:hAnsi="SimSun" w:cs="새굴림" w:hint="eastAsia"/>
                <w:sz w:val="21"/>
                <w:szCs w:val="21"/>
                <w:lang w:eastAsia="zh-CN"/>
              </w:rPr>
              <w:t>号</w:t>
            </w:r>
          </w:p>
          <w:p w:rsidR="001B6E79" w:rsidRPr="00351F9F" w:rsidRDefault="001B6E79" w:rsidP="00351F9F">
            <w:pPr>
              <w:wordWrap/>
              <w:snapToGrid w:val="0"/>
              <w:spacing w:line="290" w:lineRule="atLeast"/>
              <w:rPr>
                <w:rFonts w:ascii="SimSun" w:eastAsia="SimSun" w:hAnsi="SimSun"/>
                <w:sz w:val="21"/>
                <w:szCs w:val="21"/>
                <w:lang w:eastAsia="zh-CN"/>
              </w:rPr>
            </w:pP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新修</w:t>
            </w:r>
            <w:r w:rsidRPr="00351F9F">
              <w:rPr>
                <w:rFonts w:ascii="SimSun" w:eastAsia="SimSun" w:hAnsi="SimSun" w:cs="새굴림" w:hint="eastAsia"/>
                <w:sz w:val="21"/>
                <w:szCs w:val="21"/>
                <w:lang w:eastAsia="zh-CN"/>
              </w:rPr>
              <w:t>订的</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工</w:t>
            </w:r>
            <w:r w:rsidRPr="00351F9F">
              <w:rPr>
                <w:rFonts w:ascii="SimSun" w:eastAsia="SimSun" w:hAnsi="SimSun" w:cs="새굴림" w:hint="eastAsia"/>
                <w:sz w:val="21"/>
                <w:szCs w:val="21"/>
                <w:lang w:eastAsia="zh-CN"/>
              </w:rPr>
              <w:t>伤认定办法</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已</w:t>
            </w:r>
            <w:r w:rsidRPr="00351F9F">
              <w:rPr>
                <w:rFonts w:ascii="SimSun" w:eastAsia="SimSun" w:hAnsi="SimSun" w:cs="새굴림" w:hint="eastAsia"/>
                <w:sz w:val="21"/>
                <w:szCs w:val="21"/>
                <w:lang w:eastAsia="zh-CN"/>
              </w:rPr>
              <w:t>经人力资源和社会保障部第</w:t>
            </w:r>
            <w:r w:rsidRPr="00351F9F">
              <w:rPr>
                <w:rFonts w:ascii="SimSun" w:eastAsia="SimSun" w:hAnsi="SimSun" w:hint="eastAsia"/>
                <w:sz w:val="21"/>
                <w:szCs w:val="21"/>
                <w:lang w:eastAsia="zh-CN"/>
              </w:rPr>
              <w:t>56</w:t>
            </w:r>
            <w:r w:rsidRPr="00351F9F">
              <w:rPr>
                <w:rFonts w:ascii="SimSun" w:eastAsia="SimSun" w:hAnsi="SimSun" w:cs="바탕" w:hint="eastAsia"/>
                <w:sz w:val="21"/>
                <w:szCs w:val="21"/>
                <w:lang w:eastAsia="zh-CN"/>
              </w:rPr>
              <w:t>次部</w:t>
            </w:r>
            <w:r w:rsidRPr="00351F9F">
              <w:rPr>
                <w:rFonts w:ascii="SimSun" w:eastAsia="SimSun" w:hAnsi="SimSun" w:cs="새굴림" w:hint="eastAsia"/>
                <w:sz w:val="21"/>
                <w:szCs w:val="21"/>
                <w:lang w:eastAsia="zh-CN"/>
              </w:rPr>
              <w:t>务会议通过</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现予公布</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1"/>
                <w:attr w:name="Year" w:val="2011"/>
              </w:smartTagPr>
              <w:r w:rsidRPr="00351F9F">
                <w:rPr>
                  <w:rFonts w:ascii="SimSun" w:eastAsia="SimSun" w:hAnsi="SimSun" w:hint="eastAsia"/>
                  <w:sz w:val="21"/>
                  <w:szCs w:val="21"/>
                  <w:lang w:eastAsia="zh-CN"/>
                </w:rPr>
                <w:t>2011</w:t>
              </w:r>
              <w:r w:rsidRPr="00351F9F">
                <w:rPr>
                  <w:rFonts w:ascii="SimSun" w:eastAsia="SimSun" w:hAnsi="SimSun" w:cs="바탕" w:hint="eastAsia"/>
                  <w:sz w:val="21"/>
                  <w:szCs w:val="21"/>
                  <w:lang w:eastAsia="zh-CN"/>
                </w:rPr>
                <w:t>年</w:t>
              </w:r>
              <w:r w:rsidRPr="00351F9F">
                <w:rPr>
                  <w:rFonts w:ascii="SimSun" w:eastAsia="SimSun" w:hAnsi="SimSun" w:hint="eastAsia"/>
                  <w:sz w:val="21"/>
                  <w:szCs w:val="21"/>
                  <w:lang w:eastAsia="zh-CN"/>
                </w:rPr>
                <w:t>1</w:t>
              </w:r>
              <w:r w:rsidRPr="00351F9F">
                <w:rPr>
                  <w:rFonts w:ascii="SimSun" w:eastAsia="SimSun" w:hAnsi="SimSun" w:cs="바탕" w:hint="eastAsia"/>
                  <w:sz w:val="21"/>
                  <w:szCs w:val="21"/>
                  <w:lang w:eastAsia="zh-CN"/>
                </w:rPr>
                <w:t>月</w:t>
              </w:r>
              <w:r w:rsidRPr="00351F9F">
                <w:rPr>
                  <w:rFonts w:ascii="SimSun" w:eastAsia="SimSun" w:hAnsi="SimSun" w:hint="eastAsia"/>
                  <w:sz w:val="21"/>
                  <w:szCs w:val="21"/>
                  <w:lang w:eastAsia="zh-CN"/>
                </w:rPr>
                <w:t>1</w:t>
              </w:r>
              <w:r w:rsidRPr="00351F9F">
                <w:rPr>
                  <w:rFonts w:ascii="SimSun" w:eastAsia="SimSun" w:hAnsi="SimSun" w:cs="바탕" w:hint="eastAsia"/>
                  <w:sz w:val="21"/>
                  <w:szCs w:val="21"/>
                  <w:lang w:eastAsia="zh-CN"/>
                </w:rPr>
                <w:t>日起</w:t>
              </w:r>
            </w:smartTag>
            <w:r w:rsidRPr="00351F9F">
              <w:rPr>
                <w:rFonts w:ascii="SimSun" w:eastAsia="SimSun" w:hAnsi="SimSun" w:cs="바탕" w:hint="eastAsia"/>
                <w:sz w:val="21"/>
                <w:szCs w:val="21"/>
                <w:lang w:eastAsia="zh-CN"/>
              </w:rPr>
              <w:t>施行</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劳动和社会保障部</w:t>
            </w:r>
            <w:smartTag w:uri="urn:schemas-microsoft-com:office:smarttags" w:element="chsdate">
              <w:smartTagPr>
                <w:attr w:name="IsROCDate" w:val="False"/>
                <w:attr w:name="IsLunarDate" w:val="False"/>
                <w:attr w:name="Day" w:val="23"/>
                <w:attr w:name="Month" w:val="9"/>
                <w:attr w:name="Year" w:val="2003"/>
              </w:smartTagPr>
              <w:r w:rsidRPr="00351F9F">
                <w:rPr>
                  <w:rFonts w:ascii="SimSun" w:eastAsia="SimSun" w:hAnsi="SimSun" w:hint="eastAsia"/>
                  <w:sz w:val="21"/>
                  <w:szCs w:val="21"/>
                  <w:lang w:eastAsia="zh-CN"/>
                </w:rPr>
                <w:t>2003</w:t>
              </w:r>
              <w:r w:rsidRPr="00351F9F">
                <w:rPr>
                  <w:rFonts w:ascii="SimSun" w:eastAsia="SimSun" w:hAnsi="SimSun" w:cs="바탕" w:hint="eastAsia"/>
                  <w:sz w:val="21"/>
                  <w:szCs w:val="21"/>
                  <w:lang w:eastAsia="zh-CN"/>
                </w:rPr>
                <w:t>年</w:t>
              </w:r>
              <w:r w:rsidRPr="00351F9F">
                <w:rPr>
                  <w:rFonts w:ascii="SimSun" w:eastAsia="SimSun" w:hAnsi="SimSun" w:hint="eastAsia"/>
                  <w:sz w:val="21"/>
                  <w:szCs w:val="21"/>
                  <w:lang w:eastAsia="zh-CN"/>
                </w:rPr>
                <w:t>9</w:t>
              </w:r>
              <w:r w:rsidRPr="00351F9F">
                <w:rPr>
                  <w:rFonts w:ascii="SimSun" w:eastAsia="SimSun" w:hAnsi="SimSun" w:cs="바탕" w:hint="eastAsia"/>
                  <w:sz w:val="21"/>
                  <w:szCs w:val="21"/>
                  <w:lang w:eastAsia="zh-CN"/>
                </w:rPr>
                <w:t>月</w:t>
              </w:r>
              <w:r w:rsidRPr="00351F9F">
                <w:rPr>
                  <w:rFonts w:ascii="SimSun" w:eastAsia="SimSun" w:hAnsi="SimSun" w:hint="eastAsia"/>
                  <w:sz w:val="21"/>
                  <w:szCs w:val="21"/>
                  <w:lang w:eastAsia="zh-CN"/>
                </w:rPr>
                <w:t>23</w:t>
              </w:r>
              <w:r w:rsidRPr="00351F9F">
                <w:rPr>
                  <w:rFonts w:ascii="SimSun" w:eastAsia="SimSun" w:hAnsi="SimSun" w:cs="바탕" w:hint="eastAsia"/>
                  <w:sz w:val="21"/>
                  <w:szCs w:val="21"/>
                  <w:lang w:eastAsia="zh-CN"/>
                </w:rPr>
                <w:t>日</w:t>
              </w:r>
            </w:smartTag>
            <w:r w:rsidRPr="00351F9F">
              <w:rPr>
                <w:rFonts w:ascii="SimSun" w:eastAsia="SimSun" w:hAnsi="SimSun" w:cs="새굴림" w:hint="eastAsia"/>
                <w:sz w:val="21"/>
                <w:szCs w:val="21"/>
                <w:lang w:eastAsia="zh-CN"/>
              </w:rPr>
              <w:t>颁布的</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工</w:t>
            </w:r>
            <w:r w:rsidRPr="00351F9F">
              <w:rPr>
                <w:rFonts w:ascii="SimSun" w:eastAsia="SimSun" w:hAnsi="SimSun" w:cs="새굴림" w:hint="eastAsia"/>
                <w:sz w:val="21"/>
                <w:szCs w:val="21"/>
                <w:lang w:eastAsia="zh-CN"/>
              </w:rPr>
              <w:t>伤认定办法</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同</w:t>
            </w:r>
            <w:r w:rsidRPr="00351F9F">
              <w:rPr>
                <w:rFonts w:ascii="SimSun" w:eastAsia="SimSun" w:hAnsi="SimSun" w:cs="새굴림" w:hint="eastAsia"/>
                <w:sz w:val="21"/>
                <w:szCs w:val="21"/>
                <w:lang w:eastAsia="zh-CN"/>
              </w:rPr>
              <w:t>时废止</w:t>
            </w:r>
            <w:r w:rsidRPr="00351F9F">
              <w:rPr>
                <w:rFonts w:ascii="SimSun" w:eastAsia="SimSun" w:hAnsi="SimSun" w:cs="맑은 고딕" w:hint="eastAsia"/>
                <w:sz w:val="21"/>
                <w:szCs w:val="21"/>
                <w:lang w:eastAsia="zh-CN"/>
              </w:rPr>
              <w:t>。</w:t>
            </w:r>
          </w:p>
          <w:p w:rsidR="001B6E79" w:rsidRPr="00351F9F" w:rsidRDefault="001B6E79" w:rsidP="00011AAA">
            <w:pPr>
              <w:wordWrap/>
              <w:snapToGrid w:val="0"/>
              <w:spacing w:line="290" w:lineRule="atLeast"/>
              <w:jc w:val="righ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二</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一</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年</w:t>
            </w:r>
            <w:smartTag w:uri="urn:schemas-microsoft-com:office:smarttags" w:element="chsdate">
              <w:smartTagPr>
                <w:attr w:name="IsROCDate" w:val="False"/>
                <w:attr w:name="IsLunarDate" w:val="False"/>
                <w:attr w:name="Day" w:val="31"/>
                <w:attr w:name="Month" w:val="12"/>
                <w:attr w:name="Year" w:val="2011"/>
              </w:smartTagPr>
              <w:r w:rsidRPr="00351F9F">
                <w:rPr>
                  <w:rFonts w:ascii="SimSun" w:eastAsia="SimSun" w:hAnsi="SimSun" w:cs="바탕" w:hint="eastAsia"/>
                  <w:sz w:val="21"/>
                  <w:szCs w:val="21"/>
                  <w:lang w:eastAsia="zh-CN"/>
                </w:rPr>
                <w:t>十二月三十一日</w:t>
              </w:r>
            </w:smartTag>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hint="eastAsia"/>
                <w:b/>
                <w:sz w:val="21"/>
                <w:szCs w:val="21"/>
                <w:lang w:eastAsia="zh-CN"/>
              </w:rPr>
              <w:t xml:space="preserve">　</w:t>
            </w:r>
            <w:r w:rsidRPr="00351F9F">
              <w:rPr>
                <w:rFonts w:ascii="SimSun" w:eastAsia="SimSun" w:hAnsi="SimSun" w:cs="바탕" w:hint="eastAsia"/>
                <w:b/>
                <w:sz w:val="21"/>
                <w:szCs w:val="21"/>
                <w:lang w:eastAsia="zh-CN"/>
              </w:rPr>
              <w:t>第一</w:t>
            </w:r>
            <w:r w:rsidRPr="00351F9F">
              <w:rPr>
                <w:rFonts w:ascii="SimSun" w:eastAsia="SimSun" w:hAnsi="SimSun" w:cs="새굴림" w:hint="eastAsia"/>
                <w:b/>
                <w:sz w:val="21"/>
                <w:szCs w:val="21"/>
                <w:lang w:eastAsia="zh-CN"/>
              </w:rPr>
              <w:t>条</w:t>
            </w:r>
            <w:r w:rsidRPr="00351F9F">
              <w:rPr>
                <w:rFonts w:ascii="SimSun" w:eastAsia="SimSun" w:hAnsi="SimSun" w:hint="eastAsia"/>
                <w:sz w:val="21"/>
                <w:szCs w:val="21"/>
                <w:lang w:eastAsia="zh-CN"/>
              </w:rPr>
              <w:t xml:space="preserve">　</w:t>
            </w:r>
            <w:r w:rsidRPr="00351F9F">
              <w:rPr>
                <w:rFonts w:ascii="SimSun" w:eastAsia="SimSun" w:hAnsi="SimSun" w:cs="새굴림" w:hint="eastAsia"/>
                <w:sz w:val="21"/>
                <w:szCs w:val="21"/>
                <w:lang w:eastAsia="zh-CN"/>
              </w:rPr>
              <w:t>为规范工伤认定程序</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依法</w:t>
            </w:r>
            <w:r w:rsidRPr="00351F9F">
              <w:rPr>
                <w:rFonts w:ascii="SimSun" w:eastAsia="SimSun" w:hAnsi="SimSun" w:cs="새굴림" w:hint="eastAsia"/>
                <w:sz w:val="21"/>
                <w:szCs w:val="21"/>
                <w:lang w:eastAsia="zh-CN"/>
              </w:rPr>
              <w:t>进行工伤认定</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维护当事人的合法权益</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根据</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工</w:t>
            </w:r>
            <w:r w:rsidRPr="00351F9F">
              <w:rPr>
                <w:rFonts w:ascii="SimSun" w:eastAsia="SimSun" w:hAnsi="SimSun" w:cs="새굴림" w:hint="eastAsia"/>
                <w:sz w:val="21"/>
                <w:szCs w:val="21"/>
                <w:lang w:eastAsia="zh-CN"/>
              </w:rPr>
              <w:t>伤保险条例</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的有</w:t>
            </w:r>
            <w:r w:rsidRPr="00351F9F">
              <w:rPr>
                <w:rFonts w:ascii="SimSun" w:eastAsia="SimSun" w:hAnsi="SimSun" w:cs="새굴림" w:hint="eastAsia"/>
                <w:sz w:val="21"/>
                <w:szCs w:val="21"/>
                <w:lang w:eastAsia="zh-CN"/>
              </w:rPr>
              <w:t>关规定</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制定本</w:t>
            </w:r>
            <w:r w:rsidRPr="00351F9F">
              <w:rPr>
                <w:rFonts w:ascii="SimSun" w:eastAsia="SimSun" w:hAnsi="SimSun" w:cs="새굴림" w:hint="eastAsia"/>
                <w:sz w:val="21"/>
                <w:szCs w:val="21"/>
                <w:lang w:eastAsia="zh-CN"/>
              </w:rPr>
              <w:t>办法</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hint="eastAsia"/>
                <w:b/>
                <w:sz w:val="21"/>
                <w:szCs w:val="21"/>
                <w:lang w:eastAsia="zh-CN"/>
              </w:rPr>
              <w:t xml:space="preserve">　</w:t>
            </w:r>
            <w:r w:rsidRPr="00351F9F">
              <w:rPr>
                <w:rFonts w:ascii="SimSun" w:eastAsia="SimSun" w:hAnsi="SimSun" w:cs="바탕" w:hint="eastAsia"/>
                <w:b/>
                <w:sz w:val="21"/>
                <w:szCs w:val="21"/>
                <w:lang w:eastAsia="zh-CN"/>
              </w:rPr>
              <w:t>第二</w:t>
            </w:r>
            <w:r w:rsidRPr="00351F9F">
              <w:rPr>
                <w:rFonts w:ascii="SimSun" w:eastAsia="SimSun" w:hAnsi="SimSun" w:cs="새굴림" w:hint="eastAsia"/>
                <w:b/>
                <w:sz w:val="21"/>
                <w:szCs w:val="21"/>
                <w:lang w:eastAsia="zh-CN"/>
              </w:rPr>
              <w:t>条</w:t>
            </w: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社</w:t>
            </w:r>
            <w:r w:rsidRPr="00351F9F">
              <w:rPr>
                <w:rFonts w:ascii="SimSun" w:eastAsia="SimSun" w:hAnsi="SimSun" w:cs="새굴림" w:hint="eastAsia"/>
                <w:sz w:val="21"/>
                <w:szCs w:val="21"/>
                <w:lang w:eastAsia="zh-CN"/>
              </w:rPr>
              <w:t>会保险行政部门进行工伤认定按照本办法执行</w:t>
            </w:r>
            <w:r w:rsidRPr="00351F9F">
              <w:rPr>
                <w:rFonts w:ascii="SimSun" w:eastAsia="SimSun" w:hAnsi="SimSun" w:cs="맑은 고딕" w:hint="eastAsia"/>
                <w:sz w:val="21"/>
                <w:szCs w:val="21"/>
                <w:lang w:eastAsia="zh-CN"/>
              </w:rPr>
              <w:t>。</w:t>
            </w:r>
          </w:p>
          <w:p w:rsidR="001B6E79" w:rsidRPr="00011AAA" w:rsidRDefault="001B6E79" w:rsidP="00351F9F">
            <w:pPr>
              <w:wordWrap/>
              <w:snapToGrid w:val="0"/>
              <w:spacing w:line="290" w:lineRule="atLeast"/>
              <w:rPr>
                <w:rFonts w:ascii="SimSun" w:eastAsia="SimSun" w:hAnsi="SimSun" w:hint="eastAsia"/>
                <w:spacing w:val="6"/>
                <w:sz w:val="21"/>
                <w:szCs w:val="21"/>
                <w:lang w:eastAsia="zh-CN"/>
              </w:rPr>
            </w:pPr>
            <w:r w:rsidRPr="00011AAA">
              <w:rPr>
                <w:rFonts w:ascii="SimSun" w:eastAsia="SimSun" w:hAnsi="SimSun" w:hint="eastAsia"/>
                <w:spacing w:val="6"/>
                <w:sz w:val="21"/>
                <w:szCs w:val="21"/>
                <w:lang w:eastAsia="zh-CN"/>
              </w:rPr>
              <w:t xml:space="preserve">　　</w:t>
            </w:r>
            <w:r w:rsidRPr="00011AAA">
              <w:rPr>
                <w:rFonts w:ascii="SimSun" w:eastAsia="SimSun" w:hAnsi="SimSun" w:cs="바탕" w:hint="eastAsia"/>
                <w:b/>
                <w:spacing w:val="6"/>
                <w:sz w:val="21"/>
                <w:szCs w:val="21"/>
                <w:lang w:eastAsia="zh-CN"/>
              </w:rPr>
              <w:t>第三</w:t>
            </w:r>
            <w:r w:rsidRPr="00011AAA">
              <w:rPr>
                <w:rFonts w:ascii="SimSun" w:eastAsia="SimSun" w:hAnsi="SimSun" w:cs="새굴림" w:hint="eastAsia"/>
                <w:b/>
                <w:spacing w:val="6"/>
                <w:sz w:val="21"/>
                <w:szCs w:val="21"/>
                <w:lang w:eastAsia="zh-CN"/>
              </w:rPr>
              <w:t>条</w:t>
            </w:r>
            <w:r w:rsidRPr="00011AAA">
              <w:rPr>
                <w:rFonts w:ascii="SimSun" w:eastAsia="SimSun" w:hAnsi="SimSun" w:hint="eastAsia"/>
                <w:spacing w:val="6"/>
                <w:sz w:val="21"/>
                <w:szCs w:val="21"/>
                <w:lang w:eastAsia="zh-CN"/>
              </w:rPr>
              <w:t xml:space="preserve">　</w:t>
            </w:r>
            <w:r w:rsidRPr="00011AAA">
              <w:rPr>
                <w:rFonts w:ascii="SimSun" w:eastAsia="SimSun" w:hAnsi="SimSun" w:cs="바탕" w:hint="eastAsia"/>
                <w:spacing w:val="6"/>
                <w:sz w:val="21"/>
                <w:szCs w:val="21"/>
                <w:lang w:eastAsia="zh-CN"/>
              </w:rPr>
              <w:t>工</w:t>
            </w:r>
            <w:r w:rsidRPr="00011AAA">
              <w:rPr>
                <w:rFonts w:ascii="SimSun" w:eastAsia="SimSun" w:hAnsi="SimSun" w:cs="새굴림" w:hint="eastAsia"/>
                <w:spacing w:val="6"/>
                <w:sz w:val="21"/>
                <w:szCs w:val="21"/>
                <w:lang w:eastAsia="zh-CN"/>
              </w:rPr>
              <w:t>伤认定应当客观公正</w:t>
            </w:r>
            <w:r w:rsidRPr="00011AAA">
              <w:rPr>
                <w:rFonts w:ascii="SimSun" w:eastAsia="SimSun" w:hAnsi="SimSun" w:cs="맑은 고딕" w:hint="eastAsia"/>
                <w:spacing w:val="6"/>
                <w:sz w:val="21"/>
                <w:szCs w:val="21"/>
                <w:lang w:eastAsia="zh-CN"/>
              </w:rPr>
              <w:t>、</w:t>
            </w:r>
            <w:r w:rsidRPr="00011AAA">
              <w:rPr>
                <w:rFonts w:ascii="SimSun" w:eastAsia="SimSun" w:hAnsi="SimSun" w:cs="새굴림" w:hint="eastAsia"/>
                <w:spacing w:val="6"/>
                <w:sz w:val="21"/>
                <w:szCs w:val="21"/>
                <w:lang w:eastAsia="zh-CN"/>
              </w:rPr>
              <w:t>简捷方便</w:t>
            </w:r>
            <w:r w:rsidRPr="00011AAA">
              <w:rPr>
                <w:rFonts w:ascii="SimSun" w:eastAsia="SimSun" w:hAnsi="SimSun" w:cs="맑은 고딕" w:hint="eastAsia"/>
                <w:spacing w:val="6"/>
                <w:sz w:val="21"/>
                <w:szCs w:val="21"/>
                <w:lang w:eastAsia="zh-CN"/>
              </w:rPr>
              <w:t>，</w:t>
            </w:r>
            <w:r w:rsidRPr="00011AAA">
              <w:rPr>
                <w:rFonts w:ascii="SimSun" w:eastAsia="SimSun" w:hAnsi="SimSun" w:cs="새굴림" w:hint="eastAsia"/>
                <w:spacing w:val="6"/>
                <w:sz w:val="21"/>
                <w:szCs w:val="21"/>
                <w:lang w:eastAsia="zh-CN"/>
              </w:rPr>
              <w:t>认定程序应当向社会公开</w:t>
            </w:r>
            <w:r w:rsidRPr="00011AAA">
              <w:rPr>
                <w:rFonts w:ascii="SimSun" w:eastAsia="SimSun" w:hAnsi="SimSun" w:cs="맑은 고딕" w:hint="eastAsia"/>
                <w:spacing w:val="6"/>
                <w:sz w:val="21"/>
                <w:szCs w:val="21"/>
                <w:lang w:eastAsia="zh-CN"/>
              </w:rPr>
              <w:t>。</w:t>
            </w:r>
          </w:p>
          <w:p w:rsidR="001B6E79" w:rsidRPr="00011AAA" w:rsidRDefault="001B6E79" w:rsidP="00351F9F">
            <w:pPr>
              <w:wordWrap/>
              <w:snapToGrid w:val="0"/>
              <w:spacing w:line="290" w:lineRule="atLeast"/>
              <w:rPr>
                <w:rFonts w:ascii="SimSun" w:eastAsia="SimSun" w:hAnsi="SimSun" w:hint="eastAsia"/>
                <w:spacing w:val="12"/>
                <w:sz w:val="21"/>
                <w:szCs w:val="21"/>
                <w:lang w:eastAsia="zh-CN"/>
              </w:rPr>
            </w:pPr>
            <w:r w:rsidRPr="00351F9F">
              <w:rPr>
                <w:rFonts w:ascii="SimSun" w:eastAsia="SimSun" w:hAnsi="SimSun" w:hint="eastAsia"/>
                <w:sz w:val="21"/>
                <w:szCs w:val="21"/>
                <w:lang w:eastAsia="zh-CN"/>
              </w:rPr>
              <w:t xml:space="preserve">　　</w:t>
            </w:r>
            <w:r w:rsidRPr="00011AAA">
              <w:rPr>
                <w:rFonts w:ascii="SimSun" w:eastAsia="SimSun" w:hAnsi="SimSun" w:cs="바탕" w:hint="eastAsia"/>
                <w:b/>
                <w:spacing w:val="12"/>
                <w:sz w:val="21"/>
                <w:szCs w:val="21"/>
                <w:lang w:eastAsia="zh-CN"/>
              </w:rPr>
              <w:t>第四</w:t>
            </w:r>
            <w:r w:rsidRPr="00011AAA">
              <w:rPr>
                <w:rFonts w:ascii="SimSun" w:eastAsia="SimSun" w:hAnsi="SimSun" w:cs="새굴림" w:hint="eastAsia"/>
                <w:b/>
                <w:spacing w:val="12"/>
                <w:sz w:val="21"/>
                <w:szCs w:val="21"/>
                <w:lang w:eastAsia="zh-CN"/>
              </w:rPr>
              <w:t>条</w:t>
            </w:r>
            <w:r w:rsidRPr="00011AAA">
              <w:rPr>
                <w:rFonts w:ascii="SimSun" w:eastAsia="SimSun" w:hAnsi="SimSun" w:hint="eastAsia"/>
                <w:spacing w:val="12"/>
                <w:sz w:val="21"/>
                <w:szCs w:val="21"/>
                <w:lang w:eastAsia="zh-CN"/>
              </w:rPr>
              <w:t xml:space="preserve">　</w:t>
            </w:r>
            <w:r w:rsidRPr="00011AAA">
              <w:rPr>
                <w:rFonts w:ascii="SimSun" w:eastAsia="SimSun" w:hAnsi="SimSun" w:cs="새굴림" w:hint="eastAsia"/>
                <w:spacing w:val="12"/>
                <w:sz w:val="21"/>
                <w:szCs w:val="21"/>
                <w:lang w:eastAsia="zh-CN"/>
              </w:rPr>
              <w:t>职工发生事故伤害或者按照职业病防治法规定被诊断</w:t>
            </w:r>
            <w:r w:rsidRPr="00011AAA">
              <w:rPr>
                <w:rFonts w:ascii="SimSun" w:eastAsia="SimSun" w:hAnsi="SimSun" w:cs="맑은 고딕" w:hint="eastAsia"/>
                <w:spacing w:val="12"/>
                <w:sz w:val="21"/>
                <w:szCs w:val="21"/>
                <w:lang w:eastAsia="zh-CN"/>
              </w:rPr>
              <w:t>、</w:t>
            </w:r>
            <w:r w:rsidRPr="00011AAA">
              <w:rPr>
                <w:rFonts w:ascii="SimSun" w:eastAsia="SimSun" w:hAnsi="SimSun" w:cs="새굴림" w:hint="eastAsia"/>
                <w:spacing w:val="12"/>
                <w:sz w:val="21"/>
                <w:szCs w:val="21"/>
                <w:lang w:eastAsia="zh-CN"/>
              </w:rPr>
              <w:t>鉴定为职业病</w:t>
            </w:r>
            <w:r w:rsidRPr="00011AAA">
              <w:rPr>
                <w:rFonts w:ascii="SimSun" w:eastAsia="SimSun" w:hAnsi="SimSun" w:cs="맑은 고딕" w:hint="eastAsia"/>
                <w:spacing w:val="12"/>
                <w:sz w:val="21"/>
                <w:szCs w:val="21"/>
                <w:lang w:eastAsia="zh-CN"/>
              </w:rPr>
              <w:t>，</w:t>
            </w:r>
            <w:r w:rsidRPr="00011AAA">
              <w:rPr>
                <w:rFonts w:ascii="SimSun" w:eastAsia="SimSun" w:hAnsi="SimSun" w:cs="바탕" w:hint="eastAsia"/>
                <w:spacing w:val="12"/>
                <w:sz w:val="21"/>
                <w:szCs w:val="21"/>
                <w:lang w:eastAsia="zh-CN"/>
              </w:rPr>
              <w:t>所在</w:t>
            </w:r>
            <w:r w:rsidRPr="00011AAA">
              <w:rPr>
                <w:rFonts w:ascii="SimSun" w:eastAsia="SimSun" w:hAnsi="SimSun" w:cs="새굴림" w:hint="eastAsia"/>
                <w:spacing w:val="12"/>
                <w:sz w:val="21"/>
                <w:szCs w:val="21"/>
                <w:lang w:eastAsia="zh-CN"/>
              </w:rPr>
              <w:t>单位应当自事故伤害发生之日或者被诊断</w:t>
            </w:r>
            <w:r w:rsidRPr="00011AAA">
              <w:rPr>
                <w:rFonts w:ascii="SimSun" w:eastAsia="SimSun" w:hAnsi="SimSun" w:cs="맑은 고딕" w:hint="eastAsia"/>
                <w:spacing w:val="12"/>
                <w:sz w:val="21"/>
                <w:szCs w:val="21"/>
                <w:lang w:eastAsia="zh-CN"/>
              </w:rPr>
              <w:t>、</w:t>
            </w:r>
            <w:r w:rsidRPr="00011AAA">
              <w:rPr>
                <w:rFonts w:ascii="SimSun" w:eastAsia="SimSun" w:hAnsi="SimSun" w:cs="새굴림" w:hint="eastAsia"/>
                <w:spacing w:val="12"/>
                <w:sz w:val="21"/>
                <w:szCs w:val="21"/>
                <w:lang w:eastAsia="zh-CN"/>
              </w:rPr>
              <w:t>鉴定为职业病之日起</w:t>
            </w:r>
            <w:r w:rsidRPr="00011AAA">
              <w:rPr>
                <w:rFonts w:ascii="SimSun" w:eastAsia="SimSun" w:hAnsi="SimSun" w:hint="eastAsia"/>
                <w:spacing w:val="12"/>
                <w:sz w:val="21"/>
                <w:szCs w:val="21"/>
                <w:lang w:eastAsia="zh-CN"/>
              </w:rPr>
              <w:t>30</w:t>
            </w:r>
            <w:r w:rsidRPr="00011AAA">
              <w:rPr>
                <w:rFonts w:ascii="SimSun" w:eastAsia="SimSun" w:hAnsi="SimSun" w:cs="바탕" w:hint="eastAsia"/>
                <w:spacing w:val="12"/>
                <w:sz w:val="21"/>
                <w:szCs w:val="21"/>
                <w:lang w:eastAsia="zh-CN"/>
              </w:rPr>
              <w:t>日</w:t>
            </w:r>
            <w:r w:rsidRPr="00011AAA">
              <w:rPr>
                <w:rFonts w:ascii="SimSun" w:eastAsia="SimSun" w:hAnsi="SimSun" w:cs="새굴림" w:hint="eastAsia"/>
                <w:spacing w:val="12"/>
                <w:sz w:val="21"/>
                <w:szCs w:val="21"/>
                <w:lang w:eastAsia="zh-CN"/>
              </w:rPr>
              <w:t>内</w:t>
            </w:r>
            <w:r w:rsidRPr="00011AAA">
              <w:rPr>
                <w:rFonts w:ascii="SimSun" w:eastAsia="SimSun" w:hAnsi="SimSun" w:cs="맑은 고딕" w:hint="eastAsia"/>
                <w:spacing w:val="12"/>
                <w:sz w:val="21"/>
                <w:szCs w:val="21"/>
                <w:lang w:eastAsia="zh-CN"/>
              </w:rPr>
              <w:t>，</w:t>
            </w:r>
            <w:r w:rsidRPr="00011AAA">
              <w:rPr>
                <w:rFonts w:ascii="SimSun" w:eastAsia="SimSun" w:hAnsi="SimSun" w:cs="바탕" w:hint="eastAsia"/>
                <w:spacing w:val="12"/>
                <w:sz w:val="21"/>
                <w:szCs w:val="21"/>
                <w:lang w:eastAsia="zh-CN"/>
              </w:rPr>
              <w:t>向</w:t>
            </w:r>
            <w:r w:rsidRPr="00011AAA">
              <w:rPr>
                <w:rFonts w:ascii="SimSun" w:eastAsia="SimSun" w:hAnsi="SimSun" w:cs="새굴림" w:hint="eastAsia"/>
                <w:spacing w:val="12"/>
                <w:sz w:val="21"/>
                <w:szCs w:val="21"/>
                <w:lang w:eastAsia="zh-CN"/>
              </w:rPr>
              <w:t>统筹地区社会保险行政部门提出工伤认定申请</w:t>
            </w:r>
            <w:r w:rsidRPr="00011AAA">
              <w:rPr>
                <w:rFonts w:ascii="SimSun" w:eastAsia="SimSun" w:hAnsi="SimSun" w:cs="맑은 고딕" w:hint="eastAsia"/>
                <w:spacing w:val="12"/>
                <w:sz w:val="21"/>
                <w:szCs w:val="21"/>
                <w:lang w:eastAsia="zh-CN"/>
              </w:rPr>
              <w:t>。</w:t>
            </w:r>
            <w:r w:rsidRPr="00011AAA">
              <w:rPr>
                <w:rFonts w:ascii="SimSun" w:eastAsia="SimSun" w:hAnsi="SimSun" w:cs="바탕" w:hint="eastAsia"/>
                <w:spacing w:val="12"/>
                <w:sz w:val="21"/>
                <w:szCs w:val="21"/>
                <w:lang w:eastAsia="zh-CN"/>
              </w:rPr>
              <w:t>遇有特殊情</w:t>
            </w:r>
            <w:r w:rsidRPr="00011AAA">
              <w:rPr>
                <w:rFonts w:ascii="SimSun" w:eastAsia="SimSun" w:hAnsi="SimSun" w:cs="새굴림" w:hint="eastAsia"/>
                <w:spacing w:val="12"/>
                <w:sz w:val="21"/>
                <w:szCs w:val="21"/>
                <w:lang w:eastAsia="zh-CN"/>
              </w:rPr>
              <w:t>况</w:t>
            </w:r>
            <w:r w:rsidRPr="00011AAA">
              <w:rPr>
                <w:rFonts w:ascii="SimSun" w:eastAsia="SimSun" w:hAnsi="SimSun" w:cs="맑은 고딕" w:hint="eastAsia"/>
                <w:spacing w:val="12"/>
                <w:sz w:val="21"/>
                <w:szCs w:val="21"/>
                <w:lang w:eastAsia="zh-CN"/>
              </w:rPr>
              <w:t>，</w:t>
            </w:r>
            <w:r w:rsidRPr="00011AAA">
              <w:rPr>
                <w:rFonts w:ascii="SimSun" w:eastAsia="SimSun" w:hAnsi="SimSun" w:cs="새굴림" w:hint="eastAsia"/>
                <w:spacing w:val="12"/>
                <w:sz w:val="21"/>
                <w:szCs w:val="21"/>
                <w:lang w:eastAsia="zh-CN"/>
              </w:rPr>
              <w:t>经报社会保险行政部门同意</w:t>
            </w:r>
            <w:r w:rsidRPr="00011AAA">
              <w:rPr>
                <w:rFonts w:ascii="SimSun" w:eastAsia="SimSun" w:hAnsi="SimSun" w:cs="맑은 고딕" w:hint="eastAsia"/>
                <w:spacing w:val="12"/>
                <w:sz w:val="21"/>
                <w:szCs w:val="21"/>
                <w:lang w:eastAsia="zh-CN"/>
              </w:rPr>
              <w:t>，</w:t>
            </w:r>
            <w:r w:rsidRPr="00011AAA">
              <w:rPr>
                <w:rFonts w:ascii="SimSun" w:eastAsia="SimSun" w:hAnsi="SimSun" w:cs="바탕" w:hint="eastAsia"/>
                <w:spacing w:val="12"/>
                <w:sz w:val="21"/>
                <w:szCs w:val="21"/>
                <w:lang w:eastAsia="zh-CN"/>
              </w:rPr>
              <w:t>申</w:t>
            </w:r>
            <w:r w:rsidRPr="00011AAA">
              <w:rPr>
                <w:rFonts w:ascii="SimSun" w:eastAsia="SimSun" w:hAnsi="SimSun" w:cs="새굴림" w:hint="eastAsia"/>
                <w:spacing w:val="12"/>
                <w:sz w:val="21"/>
                <w:szCs w:val="21"/>
                <w:lang w:eastAsia="zh-CN"/>
              </w:rPr>
              <w:t>请时限可以适当延长</w:t>
            </w:r>
            <w:r w:rsidRPr="00011AAA">
              <w:rPr>
                <w:rFonts w:ascii="SimSun" w:eastAsia="SimSun" w:hAnsi="SimSun" w:cs="맑은 고딕" w:hint="eastAsia"/>
                <w:spacing w:val="12"/>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按照前款</w:t>
            </w:r>
            <w:r w:rsidRPr="00351F9F">
              <w:rPr>
                <w:rFonts w:ascii="SimSun" w:eastAsia="SimSun" w:hAnsi="SimSun" w:cs="새굴림" w:hint="eastAsia"/>
                <w:sz w:val="21"/>
                <w:szCs w:val="21"/>
                <w:lang w:eastAsia="zh-CN"/>
              </w:rPr>
              <w:t>规定应当向省级社会保险行政部门提出工伤认定申请的</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根据</w:t>
            </w:r>
            <w:r w:rsidRPr="00351F9F">
              <w:rPr>
                <w:rFonts w:ascii="SimSun" w:eastAsia="SimSun" w:hAnsi="SimSun" w:cs="새굴림" w:hint="eastAsia"/>
                <w:sz w:val="21"/>
                <w:szCs w:val="21"/>
                <w:lang w:eastAsia="zh-CN"/>
              </w:rPr>
              <w:t>属地原则应当向用人单位所在地设区的市级社会保险行政部门提出</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b/>
                <w:sz w:val="21"/>
                <w:szCs w:val="21"/>
                <w:lang w:eastAsia="zh-CN"/>
              </w:rPr>
              <w:t>第五</w:t>
            </w:r>
            <w:r w:rsidRPr="00351F9F">
              <w:rPr>
                <w:rFonts w:ascii="SimSun" w:eastAsia="SimSun" w:hAnsi="SimSun" w:cs="새굴림" w:hint="eastAsia"/>
                <w:b/>
                <w:sz w:val="21"/>
                <w:szCs w:val="21"/>
                <w:lang w:eastAsia="zh-CN"/>
              </w:rPr>
              <w:t>条</w:t>
            </w: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用人</w:t>
            </w:r>
            <w:r w:rsidRPr="00351F9F">
              <w:rPr>
                <w:rFonts w:ascii="SimSun" w:eastAsia="SimSun" w:hAnsi="SimSun" w:cs="새굴림" w:hint="eastAsia"/>
                <w:sz w:val="21"/>
                <w:szCs w:val="21"/>
                <w:lang w:eastAsia="zh-CN"/>
              </w:rPr>
              <w:t>单位未在规定的时限内提出工伤认定申请的</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受</w:t>
            </w:r>
            <w:r w:rsidRPr="00351F9F">
              <w:rPr>
                <w:rFonts w:ascii="SimSun" w:eastAsia="SimSun" w:hAnsi="SimSun" w:cs="새굴림" w:hint="eastAsia"/>
                <w:sz w:val="21"/>
                <w:szCs w:val="21"/>
                <w:lang w:eastAsia="zh-CN"/>
              </w:rPr>
              <w:t>伤害职工或者其近亲属</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工</w:t>
            </w:r>
            <w:r w:rsidRPr="00351F9F">
              <w:rPr>
                <w:rFonts w:ascii="SimSun" w:eastAsia="SimSun" w:hAnsi="SimSun" w:cs="새굴림" w:hint="eastAsia"/>
                <w:sz w:val="21"/>
                <w:szCs w:val="21"/>
                <w:lang w:eastAsia="zh-CN"/>
              </w:rPr>
              <w:t>会组织</w:t>
            </w:r>
            <w:r w:rsidRPr="00351F9F">
              <w:rPr>
                <w:rFonts w:ascii="SimSun" w:eastAsia="SimSun" w:hAnsi="SimSun" w:cs="바탕" w:hint="eastAsia"/>
                <w:sz w:val="21"/>
                <w:szCs w:val="21"/>
                <w:lang w:eastAsia="zh-CN"/>
              </w:rPr>
              <w:t>在事故</w:t>
            </w:r>
            <w:r w:rsidRPr="00351F9F">
              <w:rPr>
                <w:rFonts w:ascii="SimSun" w:eastAsia="SimSun" w:hAnsi="SimSun" w:cs="새굴림" w:hint="eastAsia"/>
                <w:sz w:val="21"/>
                <w:szCs w:val="21"/>
                <w:lang w:eastAsia="zh-CN"/>
              </w:rPr>
              <w:t>伤害发生之日或者被诊断</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鉴定为职业病之日起</w:t>
            </w:r>
            <w:r w:rsidRPr="00351F9F">
              <w:rPr>
                <w:rFonts w:ascii="SimSun" w:eastAsia="SimSun" w:hAnsi="SimSun" w:hint="eastAsia"/>
                <w:sz w:val="21"/>
                <w:szCs w:val="21"/>
                <w:lang w:eastAsia="zh-CN"/>
              </w:rPr>
              <w:t>1</w:t>
            </w:r>
            <w:r w:rsidRPr="00351F9F">
              <w:rPr>
                <w:rFonts w:ascii="SimSun" w:eastAsia="SimSun" w:hAnsi="SimSun" w:cs="바탕" w:hint="eastAsia"/>
                <w:sz w:val="21"/>
                <w:szCs w:val="21"/>
                <w:lang w:eastAsia="zh-CN"/>
              </w:rPr>
              <w:t>年</w:t>
            </w:r>
            <w:r w:rsidRPr="00351F9F">
              <w:rPr>
                <w:rFonts w:ascii="SimSun" w:eastAsia="SimSun" w:hAnsi="SimSun" w:cs="새굴림" w:hint="eastAsia"/>
                <w:sz w:val="21"/>
                <w:szCs w:val="21"/>
                <w:lang w:eastAsia="zh-CN"/>
              </w:rPr>
              <w:t>内</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可以直接按照本</w:t>
            </w:r>
            <w:r w:rsidRPr="00351F9F">
              <w:rPr>
                <w:rFonts w:ascii="SimSun" w:eastAsia="SimSun" w:hAnsi="SimSun" w:cs="새굴림" w:hint="eastAsia"/>
                <w:sz w:val="21"/>
                <w:szCs w:val="21"/>
                <w:lang w:eastAsia="zh-CN"/>
              </w:rPr>
              <w:t>办法第四条规定提出工伤认定申请</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b/>
                <w:sz w:val="21"/>
                <w:szCs w:val="21"/>
                <w:lang w:eastAsia="zh-CN"/>
              </w:rPr>
              <w:t>第六</w:t>
            </w:r>
            <w:r w:rsidRPr="00351F9F">
              <w:rPr>
                <w:rFonts w:ascii="SimSun" w:eastAsia="SimSun" w:hAnsi="SimSun" w:cs="새굴림" w:hint="eastAsia"/>
                <w:b/>
                <w:sz w:val="21"/>
                <w:szCs w:val="21"/>
                <w:lang w:eastAsia="zh-CN"/>
              </w:rPr>
              <w:t>条</w:t>
            </w: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提出工</w:t>
            </w:r>
            <w:r w:rsidRPr="00351F9F">
              <w:rPr>
                <w:rFonts w:ascii="SimSun" w:eastAsia="SimSun" w:hAnsi="SimSun" w:cs="새굴림" w:hint="eastAsia"/>
                <w:sz w:val="21"/>
                <w:szCs w:val="21"/>
                <w:lang w:eastAsia="zh-CN"/>
              </w:rPr>
              <w:t>伤认定申请应当填写</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工</w:t>
            </w:r>
            <w:r w:rsidRPr="00351F9F">
              <w:rPr>
                <w:rFonts w:ascii="SimSun" w:eastAsia="SimSun" w:hAnsi="SimSun" w:cs="새굴림" w:hint="eastAsia"/>
                <w:sz w:val="21"/>
                <w:szCs w:val="21"/>
                <w:lang w:eastAsia="zh-CN"/>
              </w:rPr>
              <w:t>伤认定申请表</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并提交下列材料</w:t>
            </w:r>
            <w:r w:rsidRPr="00351F9F">
              <w:rPr>
                <w:rFonts w:ascii="SimSun" w:eastAsia="SimSun" w:hAnsi="SimSun" w:cs="맑은 고딕" w:hint="eastAsia"/>
                <w:sz w:val="21"/>
                <w:szCs w:val="21"/>
                <w:lang w:eastAsia="zh-CN"/>
              </w:rPr>
              <w:t>：</w:t>
            </w:r>
          </w:p>
          <w:p w:rsidR="001B6E79" w:rsidRPr="00011AAA" w:rsidRDefault="001B6E79" w:rsidP="00351F9F">
            <w:pPr>
              <w:wordWrap/>
              <w:snapToGrid w:val="0"/>
              <w:spacing w:line="290" w:lineRule="atLeast"/>
              <w:rPr>
                <w:rFonts w:ascii="SimSun" w:eastAsia="SimSun" w:hAnsi="SimSun" w:hint="eastAsia"/>
                <w:spacing w:val="-4"/>
                <w:sz w:val="21"/>
                <w:szCs w:val="21"/>
                <w:lang w:eastAsia="zh-CN"/>
              </w:rPr>
            </w:pPr>
            <w:r w:rsidRPr="00351F9F">
              <w:rPr>
                <w:rFonts w:ascii="SimSun" w:eastAsia="SimSun" w:hAnsi="SimSun" w:hint="eastAsia"/>
                <w:sz w:val="21"/>
                <w:szCs w:val="21"/>
                <w:lang w:eastAsia="zh-CN"/>
              </w:rPr>
              <w:t xml:space="preserve">　　</w:t>
            </w:r>
            <w:r w:rsidRPr="00011AAA">
              <w:rPr>
                <w:rFonts w:ascii="SimSun" w:eastAsia="SimSun" w:hAnsi="SimSun" w:hint="eastAsia"/>
                <w:spacing w:val="-4"/>
                <w:sz w:val="21"/>
                <w:szCs w:val="21"/>
                <w:lang w:eastAsia="zh-CN"/>
              </w:rPr>
              <w:t>（</w:t>
            </w:r>
            <w:r w:rsidRPr="00011AAA">
              <w:rPr>
                <w:rFonts w:ascii="SimSun" w:eastAsia="SimSun" w:hAnsi="SimSun" w:cs="바탕" w:hint="eastAsia"/>
                <w:spacing w:val="-4"/>
                <w:sz w:val="21"/>
                <w:szCs w:val="21"/>
                <w:lang w:eastAsia="zh-CN"/>
              </w:rPr>
              <w:t>一</w:t>
            </w:r>
            <w:r w:rsidRPr="00011AAA">
              <w:rPr>
                <w:rFonts w:ascii="SimSun" w:eastAsia="SimSun" w:hAnsi="SimSun" w:cs="맑은 고딕" w:hint="eastAsia"/>
                <w:spacing w:val="-4"/>
                <w:sz w:val="21"/>
                <w:szCs w:val="21"/>
                <w:lang w:eastAsia="zh-CN"/>
              </w:rPr>
              <w:t>）</w:t>
            </w:r>
            <w:r w:rsidRPr="00011AAA">
              <w:rPr>
                <w:rFonts w:ascii="SimSun" w:eastAsia="SimSun" w:hAnsi="SimSun" w:cs="새굴림" w:hint="eastAsia"/>
                <w:spacing w:val="-4"/>
                <w:sz w:val="21"/>
                <w:szCs w:val="21"/>
                <w:lang w:eastAsia="zh-CN"/>
              </w:rPr>
              <w:t>劳动</w:t>
            </w:r>
            <w:r w:rsidRPr="00011AAA">
              <w:rPr>
                <w:rFonts w:ascii="SimSun" w:eastAsia="SimSun" w:hAnsi="SimSun" w:cs="맑은 고딕" w:hint="eastAsia"/>
                <w:spacing w:val="-4"/>
                <w:sz w:val="21"/>
                <w:szCs w:val="21"/>
                <w:lang w:eastAsia="zh-CN"/>
              </w:rPr>
              <w:t>、</w:t>
            </w:r>
            <w:r w:rsidRPr="00011AAA">
              <w:rPr>
                <w:rFonts w:ascii="SimSun" w:eastAsia="SimSun" w:hAnsi="SimSun" w:cs="바탕" w:hint="eastAsia"/>
                <w:spacing w:val="-4"/>
                <w:sz w:val="21"/>
                <w:szCs w:val="21"/>
                <w:lang w:eastAsia="zh-CN"/>
              </w:rPr>
              <w:t>聘用合同文本</w:t>
            </w:r>
            <w:r w:rsidRPr="00011AAA">
              <w:rPr>
                <w:rFonts w:ascii="SimSun" w:eastAsia="SimSun" w:hAnsi="SimSun" w:cs="새굴림" w:hint="eastAsia"/>
                <w:spacing w:val="-4"/>
                <w:sz w:val="21"/>
                <w:szCs w:val="21"/>
                <w:lang w:eastAsia="zh-CN"/>
              </w:rPr>
              <w:t>复印件或者与用人单位存在劳动关系</w:t>
            </w:r>
            <w:r w:rsidRPr="00011AAA">
              <w:rPr>
                <w:rFonts w:ascii="SimSun" w:eastAsia="SimSun" w:hAnsi="SimSun" w:cs="맑은 고딕" w:hint="eastAsia"/>
                <w:spacing w:val="-4"/>
                <w:sz w:val="21"/>
                <w:szCs w:val="21"/>
                <w:lang w:eastAsia="zh-CN"/>
              </w:rPr>
              <w:t>（</w:t>
            </w:r>
            <w:r w:rsidRPr="00011AAA">
              <w:rPr>
                <w:rFonts w:ascii="SimSun" w:eastAsia="SimSun" w:hAnsi="SimSun" w:cs="바탕" w:hint="eastAsia"/>
                <w:spacing w:val="-4"/>
                <w:sz w:val="21"/>
                <w:szCs w:val="21"/>
                <w:lang w:eastAsia="zh-CN"/>
              </w:rPr>
              <w:t>包括事</w:t>
            </w:r>
            <w:r w:rsidRPr="00011AAA">
              <w:rPr>
                <w:rFonts w:ascii="SimSun" w:eastAsia="SimSun" w:hAnsi="SimSun" w:cs="새굴림" w:hint="eastAsia"/>
                <w:spacing w:val="-4"/>
                <w:sz w:val="21"/>
                <w:szCs w:val="21"/>
                <w:lang w:eastAsia="zh-CN"/>
              </w:rPr>
              <w:t>实劳动关系</w:t>
            </w:r>
            <w:r w:rsidRPr="00011AAA">
              <w:rPr>
                <w:rFonts w:ascii="SimSun" w:eastAsia="SimSun" w:hAnsi="SimSun" w:cs="맑은 고딕" w:hint="eastAsia"/>
                <w:spacing w:val="-4"/>
                <w:sz w:val="21"/>
                <w:szCs w:val="21"/>
                <w:lang w:eastAsia="zh-CN"/>
              </w:rPr>
              <w:t>）、</w:t>
            </w:r>
            <w:r w:rsidRPr="00011AAA">
              <w:rPr>
                <w:rFonts w:ascii="SimSun" w:eastAsia="SimSun" w:hAnsi="SimSun" w:cs="바탕" w:hint="eastAsia"/>
                <w:spacing w:val="-4"/>
                <w:sz w:val="21"/>
                <w:szCs w:val="21"/>
                <w:lang w:eastAsia="zh-CN"/>
              </w:rPr>
              <w:t>人事</w:t>
            </w:r>
            <w:r w:rsidRPr="00011AAA">
              <w:rPr>
                <w:rFonts w:ascii="SimSun" w:eastAsia="SimSun" w:hAnsi="SimSun" w:cs="새굴림" w:hint="eastAsia"/>
                <w:spacing w:val="-4"/>
                <w:sz w:val="21"/>
                <w:szCs w:val="21"/>
                <w:lang w:eastAsia="zh-CN"/>
              </w:rPr>
              <w:t>关系的其他证明材料</w:t>
            </w:r>
            <w:r w:rsidRPr="00011AAA">
              <w:rPr>
                <w:rFonts w:ascii="SimSun" w:eastAsia="SimSun" w:hAnsi="SimSun" w:cs="맑은 고딕" w:hint="eastAsia"/>
                <w:spacing w:val="-4"/>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二</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医疗机构出具的受伤后诊断</w:t>
            </w:r>
            <w:r w:rsidRPr="00351F9F">
              <w:rPr>
                <w:rFonts w:ascii="SimSun" w:eastAsia="SimSun" w:hAnsi="SimSun" w:cs="새굴림" w:hint="eastAsia"/>
                <w:sz w:val="21"/>
                <w:szCs w:val="21"/>
                <w:lang w:eastAsia="zh-CN"/>
              </w:rPr>
              <w:lastRenderedPageBreak/>
              <w:t>证明书或者职业病诊断证明书</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或者</w:t>
            </w:r>
            <w:r w:rsidRPr="00351F9F">
              <w:rPr>
                <w:rFonts w:ascii="SimSun" w:eastAsia="SimSun" w:hAnsi="SimSun" w:cs="새굴림" w:hint="eastAsia"/>
                <w:sz w:val="21"/>
                <w:szCs w:val="21"/>
                <w:lang w:eastAsia="zh-CN"/>
              </w:rPr>
              <w:t>职业病诊断鉴定书</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b/>
                <w:sz w:val="21"/>
                <w:szCs w:val="21"/>
                <w:lang w:eastAsia="zh-CN"/>
              </w:rPr>
              <w:t>第七</w:t>
            </w:r>
            <w:r w:rsidRPr="00351F9F">
              <w:rPr>
                <w:rFonts w:ascii="SimSun" w:eastAsia="SimSun" w:hAnsi="SimSun" w:cs="새굴림" w:hint="eastAsia"/>
                <w:b/>
                <w:sz w:val="21"/>
                <w:szCs w:val="21"/>
                <w:lang w:eastAsia="zh-CN"/>
              </w:rPr>
              <w:t>条</w:t>
            </w: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工</w:t>
            </w:r>
            <w:r w:rsidRPr="00351F9F">
              <w:rPr>
                <w:rFonts w:ascii="SimSun" w:eastAsia="SimSun" w:hAnsi="SimSun" w:cs="새굴림" w:hint="eastAsia"/>
                <w:sz w:val="21"/>
                <w:szCs w:val="21"/>
                <w:lang w:eastAsia="zh-CN"/>
              </w:rPr>
              <w:t>伤认定申请人提交的申请材料符合要求</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属于社会保险行政部门管辖范围且在受理时限内的</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社</w:t>
            </w:r>
            <w:r w:rsidRPr="00351F9F">
              <w:rPr>
                <w:rFonts w:ascii="SimSun" w:eastAsia="SimSun" w:hAnsi="SimSun" w:cs="새굴림" w:hint="eastAsia"/>
                <w:sz w:val="21"/>
                <w:szCs w:val="21"/>
                <w:lang w:eastAsia="zh-CN"/>
              </w:rPr>
              <w:t>会保险行政部门应当受理</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b/>
                <w:sz w:val="21"/>
                <w:szCs w:val="21"/>
                <w:lang w:eastAsia="zh-CN"/>
              </w:rPr>
              <w:t>第八</w:t>
            </w:r>
            <w:r w:rsidRPr="00351F9F">
              <w:rPr>
                <w:rFonts w:ascii="SimSun" w:eastAsia="SimSun" w:hAnsi="SimSun" w:cs="새굴림" w:hint="eastAsia"/>
                <w:b/>
                <w:sz w:val="21"/>
                <w:szCs w:val="21"/>
                <w:lang w:eastAsia="zh-CN"/>
              </w:rPr>
              <w:t>条</w:t>
            </w: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社</w:t>
            </w:r>
            <w:r w:rsidRPr="00351F9F">
              <w:rPr>
                <w:rFonts w:ascii="SimSun" w:eastAsia="SimSun" w:hAnsi="SimSun" w:cs="새굴림" w:hint="eastAsia"/>
                <w:sz w:val="21"/>
                <w:szCs w:val="21"/>
                <w:lang w:eastAsia="zh-CN"/>
              </w:rPr>
              <w:t>会保险行政部门收到工伤认定申请后</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应当在</w:t>
            </w:r>
            <w:r w:rsidRPr="00351F9F">
              <w:rPr>
                <w:rFonts w:ascii="SimSun" w:eastAsia="SimSun" w:hAnsi="SimSun" w:hint="eastAsia"/>
                <w:sz w:val="21"/>
                <w:szCs w:val="21"/>
                <w:lang w:eastAsia="zh-CN"/>
              </w:rPr>
              <w:t>15</w:t>
            </w:r>
            <w:r w:rsidRPr="00351F9F">
              <w:rPr>
                <w:rFonts w:ascii="SimSun" w:eastAsia="SimSun" w:hAnsi="SimSun" w:cs="바탕" w:hint="eastAsia"/>
                <w:sz w:val="21"/>
                <w:szCs w:val="21"/>
                <w:lang w:eastAsia="zh-CN"/>
              </w:rPr>
              <w:t>日</w:t>
            </w:r>
            <w:r w:rsidRPr="00351F9F">
              <w:rPr>
                <w:rFonts w:ascii="SimSun" w:eastAsia="SimSun" w:hAnsi="SimSun" w:cs="새굴림" w:hint="eastAsia"/>
                <w:sz w:val="21"/>
                <w:szCs w:val="21"/>
                <w:lang w:eastAsia="zh-CN"/>
              </w:rPr>
              <w:t>内对申请人提交的材料进行审核</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材料完整的</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作出受理或者不予受理的</w:t>
            </w:r>
            <w:r w:rsidRPr="00351F9F">
              <w:rPr>
                <w:rFonts w:ascii="SimSun" w:eastAsia="SimSun" w:hAnsi="SimSun" w:cs="새굴림" w:hint="eastAsia"/>
                <w:sz w:val="21"/>
                <w:szCs w:val="21"/>
                <w:lang w:eastAsia="zh-CN"/>
              </w:rPr>
              <w:t>决定</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材料不完整的</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应当以书面形式一次性告知申请人需要补正的全部材料</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社</w:t>
            </w:r>
            <w:r w:rsidRPr="00351F9F">
              <w:rPr>
                <w:rFonts w:ascii="SimSun" w:eastAsia="SimSun" w:hAnsi="SimSun" w:cs="새굴림" w:hint="eastAsia"/>
                <w:sz w:val="21"/>
                <w:szCs w:val="21"/>
                <w:lang w:eastAsia="zh-CN"/>
              </w:rPr>
              <w:t>会保险行政部门收到申请人提交的全部补正材料后</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应当在</w:t>
            </w:r>
            <w:r w:rsidRPr="00351F9F">
              <w:rPr>
                <w:rFonts w:ascii="SimSun" w:eastAsia="SimSun" w:hAnsi="SimSun" w:hint="eastAsia"/>
                <w:sz w:val="21"/>
                <w:szCs w:val="21"/>
                <w:lang w:eastAsia="zh-CN"/>
              </w:rPr>
              <w:t>15</w:t>
            </w:r>
            <w:r w:rsidRPr="00351F9F">
              <w:rPr>
                <w:rFonts w:ascii="SimSun" w:eastAsia="SimSun" w:hAnsi="SimSun" w:cs="바탕" w:hint="eastAsia"/>
                <w:sz w:val="21"/>
                <w:szCs w:val="21"/>
                <w:lang w:eastAsia="zh-CN"/>
              </w:rPr>
              <w:t>日</w:t>
            </w:r>
            <w:r w:rsidRPr="00351F9F">
              <w:rPr>
                <w:rFonts w:ascii="SimSun" w:eastAsia="SimSun" w:hAnsi="SimSun" w:cs="새굴림" w:hint="eastAsia"/>
                <w:sz w:val="21"/>
                <w:szCs w:val="21"/>
                <w:lang w:eastAsia="zh-CN"/>
              </w:rPr>
              <w:t>内作出受理或者不予受理的决定</w:t>
            </w:r>
            <w:r w:rsidRPr="00351F9F">
              <w:rPr>
                <w:rFonts w:ascii="SimSun" w:eastAsia="SimSun" w:hAnsi="SimSun" w:cs="맑은 고딕" w:hint="eastAsia"/>
                <w:sz w:val="21"/>
                <w:szCs w:val="21"/>
                <w:lang w:eastAsia="zh-CN"/>
              </w:rPr>
              <w:t>。</w:t>
            </w:r>
          </w:p>
          <w:p w:rsidR="001B6E79" w:rsidRPr="00011AAA" w:rsidRDefault="001B6E79" w:rsidP="00351F9F">
            <w:pPr>
              <w:wordWrap/>
              <w:snapToGrid w:val="0"/>
              <w:spacing w:line="290" w:lineRule="atLeast"/>
              <w:rPr>
                <w:rFonts w:ascii="SimSun" w:eastAsia="SimSun" w:hAnsi="SimSun" w:hint="eastAsia"/>
                <w:spacing w:val="12"/>
                <w:sz w:val="21"/>
                <w:szCs w:val="21"/>
                <w:lang w:eastAsia="zh-CN"/>
              </w:rPr>
            </w:pPr>
            <w:r w:rsidRPr="00351F9F">
              <w:rPr>
                <w:rFonts w:ascii="SimSun" w:eastAsia="SimSun" w:hAnsi="SimSun" w:hint="eastAsia"/>
                <w:sz w:val="21"/>
                <w:szCs w:val="21"/>
                <w:lang w:eastAsia="zh-CN"/>
              </w:rPr>
              <w:t xml:space="preserve">　　</w:t>
            </w:r>
            <w:r w:rsidRPr="00011AAA">
              <w:rPr>
                <w:rFonts w:ascii="SimSun" w:eastAsia="SimSun" w:hAnsi="SimSun" w:cs="바탕" w:hint="eastAsia"/>
                <w:spacing w:val="12"/>
                <w:sz w:val="21"/>
                <w:szCs w:val="21"/>
                <w:lang w:eastAsia="zh-CN"/>
              </w:rPr>
              <w:t>社</w:t>
            </w:r>
            <w:r w:rsidRPr="00011AAA">
              <w:rPr>
                <w:rFonts w:ascii="SimSun" w:eastAsia="SimSun" w:hAnsi="SimSun" w:cs="새굴림" w:hint="eastAsia"/>
                <w:spacing w:val="12"/>
                <w:sz w:val="21"/>
                <w:szCs w:val="21"/>
                <w:lang w:eastAsia="zh-CN"/>
              </w:rPr>
              <w:t>会保险行政部门决定受理的</w:t>
            </w:r>
            <w:r w:rsidRPr="00011AAA">
              <w:rPr>
                <w:rFonts w:ascii="SimSun" w:eastAsia="SimSun" w:hAnsi="SimSun" w:cs="맑은 고딕" w:hint="eastAsia"/>
                <w:spacing w:val="12"/>
                <w:sz w:val="21"/>
                <w:szCs w:val="21"/>
                <w:lang w:eastAsia="zh-CN"/>
              </w:rPr>
              <w:t>，</w:t>
            </w:r>
            <w:r w:rsidRPr="00011AAA">
              <w:rPr>
                <w:rFonts w:ascii="SimSun" w:eastAsia="SimSun" w:hAnsi="SimSun" w:cs="새굴림" w:hint="eastAsia"/>
                <w:spacing w:val="12"/>
                <w:sz w:val="21"/>
                <w:szCs w:val="21"/>
                <w:lang w:eastAsia="zh-CN"/>
              </w:rPr>
              <w:t>应当出具</w:t>
            </w:r>
            <w:r w:rsidRPr="00011AAA">
              <w:rPr>
                <w:rFonts w:ascii="SimSun" w:eastAsia="SimSun" w:hAnsi="SimSun" w:cs="맑은 고딕" w:hint="eastAsia"/>
                <w:spacing w:val="12"/>
                <w:sz w:val="21"/>
                <w:szCs w:val="21"/>
                <w:lang w:eastAsia="zh-CN"/>
              </w:rPr>
              <w:t>《</w:t>
            </w:r>
            <w:r w:rsidRPr="00011AAA">
              <w:rPr>
                <w:rFonts w:ascii="SimSun" w:eastAsia="SimSun" w:hAnsi="SimSun" w:cs="바탕" w:hint="eastAsia"/>
                <w:spacing w:val="12"/>
                <w:sz w:val="21"/>
                <w:szCs w:val="21"/>
                <w:lang w:eastAsia="zh-CN"/>
              </w:rPr>
              <w:t>工</w:t>
            </w:r>
            <w:r w:rsidRPr="00011AAA">
              <w:rPr>
                <w:rFonts w:ascii="SimSun" w:eastAsia="SimSun" w:hAnsi="SimSun" w:cs="새굴림" w:hint="eastAsia"/>
                <w:spacing w:val="12"/>
                <w:sz w:val="21"/>
                <w:szCs w:val="21"/>
                <w:lang w:eastAsia="zh-CN"/>
              </w:rPr>
              <w:t>伤认定申请受理决定书</w:t>
            </w:r>
            <w:r w:rsidRPr="00011AAA">
              <w:rPr>
                <w:rFonts w:ascii="SimSun" w:eastAsia="SimSun" w:hAnsi="SimSun" w:cs="맑은 고딕" w:hint="eastAsia"/>
                <w:spacing w:val="12"/>
                <w:sz w:val="21"/>
                <w:szCs w:val="21"/>
                <w:lang w:eastAsia="zh-CN"/>
              </w:rPr>
              <w:t>》；</w:t>
            </w:r>
            <w:r w:rsidRPr="00011AAA">
              <w:rPr>
                <w:rFonts w:ascii="SimSun" w:eastAsia="SimSun" w:hAnsi="SimSun" w:cs="새굴림" w:hint="eastAsia"/>
                <w:spacing w:val="12"/>
                <w:sz w:val="21"/>
                <w:szCs w:val="21"/>
                <w:lang w:eastAsia="zh-CN"/>
              </w:rPr>
              <w:t>决定不予受理的</w:t>
            </w:r>
            <w:r w:rsidRPr="00011AAA">
              <w:rPr>
                <w:rFonts w:ascii="SimSun" w:eastAsia="SimSun" w:hAnsi="SimSun" w:cs="맑은 고딕" w:hint="eastAsia"/>
                <w:spacing w:val="12"/>
                <w:sz w:val="21"/>
                <w:szCs w:val="21"/>
                <w:lang w:eastAsia="zh-CN"/>
              </w:rPr>
              <w:t>，</w:t>
            </w:r>
            <w:r w:rsidRPr="00011AAA">
              <w:rPr>
                <w:rFonts w:ascii="SimSun" w:eastAsia="SimSun" w:hAnsi="SimSun" w:cs="새굴림" w:hint="eastAsia"/>
                <w:spacing w:val="12"/>
                <w:sz w:val="21"/>
                <w:szCs w:val="21"/>
                <w:lang w:eastAsia="zh-CN"/>
              </w:rPr>
              <w:t>应当出具</w:t>
            </w:r>
            <w:r w:rsidRPr="00011AAA">
              <w:rPr>
                <w:rFonts w:ascii="SimSun" w:eastAsia="SimSun" w:hAnsi="SimSun" w:cs="맑은 고딕" w:hint="eastAsia"/>
                <w:spacing w:val="12"/>
                <w:sz w:val="21"/>
                <w:szCs w:val="21"/>
                <w:lang w:eastAsia="zh-CN"/>
              </w:rPr>
              <w:t>《</w:t>
            </w:r>
            <w:r w:rsidRPr="00011AAA">
              <w:rPr>
                <w:rFonts w:ascii="SimSun" w:eastAsia="SimSun" w:hAnsi="SimSun" w:cs="바탕" w:hint="eastAsia"/>
                <w:spacing w:val="12"/>
                <w:sz w:val="21"/>
                <w:szCs w:val="21"/>
                <w:lang w:eastAsia="zh-CN"/>
              </w:rPr>
              <w:t>工</w:t>
            </w:r>
            <w:r w:rsidRPr="00011AAA">
              <w:rPr>
                <w:rFonts w:ascii="SimSun" w:eastAsia="SimSun" w:hAnsi="SimSun" w:cs="새굴림" w:hint="eastAsia"/>
                <w:spacing w:val="12"/>
                <w:sz w:val="21"/>
                <w:szCs w:val="21"/>
                <w:lang w:eastAsia="zh-CN"/>
              </w:rPr>
              <w:t>伤认定申请不予受理决定书</w:t>
            </w:r>
            <w:r w:rsidRPr="00011AAA">
              <w:rPr>
                <w:rFonts w:ascii="SimSun" w:eastAsia="SimSun" w:hAnsi="SimSun" w:cs="맑은 고딕" w:hint="eastAsia"/>
                <w:spacing w:val="12"/>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b/>
                <w:sz w:val="21"/>
                <w:szCs w:val="21"/>
                <w:lang w:eastAsia="zh-CN"/>
              </w:rPr>
              <w:t>第九</w:t>
            </w:r>
            <w:r w:rsidRPr="00351F9F">
              <w:rPr>
                <w:rFonts w:ascii="SimSun" w:eastAsia="SimSun" w:hAnsi="SimSun" w:cs="새굴림" w:hint="eastAsia"/>
                <w:b/>
                <w:sz w:val="21"/>
                <w:szCs w:val="21"/>
                <w:lang w:eastAsia="zh-CN"/>
              </w:rPr>
              <w:t>条</w:t>
            </w: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社</w:t>
            </w:r>
            <w:r w:rsidRPr="00351F9F">
              <w:rPr>
                <w:rFonts w:ascii="SimSun" w:eastAsia="SimSun" w:hAnsi="SimSun" w:cs="새굴림" w:hint="eastAsia"/>
                <w:sz w:val="21"/>
                <w:szCs w:val="21"/>
                <w:lang w:eastAsia="zh-CN"/>
              </w:rPr>
              <w:t>会保险行政部门受理工伤认定申请后</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可以根据需要</w:t>
            </w:r>
            <w:r w:rsidRPr="00351F9F">
              <w:rPr>
                <w:rFonts w:ascii="SimSun" w:eastAsia="SimSun" w:hAnsi="SimSun" w:cs="새굴림" w:hint="eastAsia"/>
                <w:sz w:val="21"/>
                <w:szCs w:val="21"/>
                <w:lang w:eastAsia="zh-CN"/>
              </w:rPr>
              <w:t>对申请人提供的证据进行调查核实</w:t>
            </w:r>
            <w:r w:rsidRPr="00351F9F">
              <w:rPr>
                <w:rFonts w:ascii="SimSun" w:eastAsia="SimSun" w:hAnsi="SimSun" w:cs="맑은 고딕" w:hint="eastAsia"/>
                <w:sz w:val="21"/>
                <w:szCs w:val="21"/>
                <w:lang w:eastAsia="zh-CN"/>
              </w:rPr>
              <w:t>。</w:t>
            </w:r>
          </w:p>
          <w:p w:rsidR="001B6E79" w:rsidRPr="00011AAA" w:rsidRDefault="001B6E79" w:rsidP="00351F9F">
            <w:pPr>
              <w:wordWrap/>
              <w:snapToGrid w:val="0"/>
              <w:spacing w:line="290" w:lineRule="atLeast"/>
              <w:rPr>
                <w:rFonts w:ascii="SimSun" w:eastAsia="SimSun" w:hAnsi="SimSun" w:hint="eastAsia"/>
                <w:spacing w:val="12"/>
                <w:sz w:val="21"/>
                <w:szCs w:val="21"/>
                <w:lang w:eastAsia="zh-CN"/>
              </w:rPr>
            </w:pPr>
            <w:r w:rsidRPr="00351F9F">
              <w:rPr>
                <w:rFonts w:ascii="SimSun" w:eastAsia="SimSun" w:hAnsi="SimSun" w:hint="eastAsia"/>
                <w:sz w:val="21"/>
                <w:szCs w:val="21"/>
                <w:lang w:eastAsia="zh-CN"/>
              </w:rPr>
              <w:t xml:space="preserve">　　</w:t>
            </w:r>
            <w:r w:rsidRPr="00011AAA">
              <w:rPr>
                <w:rFonts w:ascii="SimSun" w:eastAsia="SimSun" w:hAnsi="SimSun" w:cs="바탕" w:hint="eastAsia"/>
                <w:b/>
                <w:spacing w:val="12"/>
                <w:sz w:val="21"/>
                <w:szCs w:val="21"/>
                <w:lang w:eastAsia="zh-CN"/>
              </w:rPr>
              <w:t>第十</w:t>
            </w:r>
            <w:r w:rsidRPr="00011AAA">
              <w:rPr>
                <w:rFonts w:ascii="SimSun" w:eastAsia="SimSun" w:hAnsi="SimSun" w:cs="새굴림" w:hint="eastAsia"/>
                <w:b/>
                <w:spacing w:val="12"/>
                <w:sz w:val="21"/>
                <w:szCs w:val="21"/>
                <w:lang w:eastAsia="zh-CN"/>
              </w:rPr>
              <w:t>条</w:t>
            </w:r>
            <w:r w:rsidRPr="00011AAA">
              <w:rPr>
                <w:rFonts w:ascii="SimSun" w:eastAsia="SimSun" w:hAnsi="SimSun" w:hint="eastAsia"/>
                <w:spacing w:val="12"/>
                <w:sz w:val="21"/>
                <w:szCs w:val="21"/>
                <w:lang w:eastAsia="zh-CN"/>
              </w:rPr>
              <w:t xml:space="preserve">　</w:t>
            </w:r>
            <w:r w:rsidRPr="00011AAA">
              <w:rPr>
                <w:rFonts w:ascii="SimSun" w:eastAsia="SimSun" w:hAnsi="SimSun" w:cs="바탕" w:hint="eastAsia"/>
                <w:spacing w:val="12"/>
                <w:sz w:val="21"/>
                <w:szCs w:val="21"/>
                <w:lang w:eastAsia="zh-CN"/>
              </w:rPr>
              <w:t>社</w:t>
            </w:r>
            <w:r w:rsidRPr="00011AAA">
              <w:rPr>
                <w:rFonts w:ascii="SimSun" w:eastAsia="SimSun" w:hAnsi="SimSun" w:cs="새굴림" w:hint="eastAsia"/>
                <w:spacing w:val="12"/>
                <w:sz w:val="21"/>
                <w:szCs w:val="21"/>
                <w:lang w:eastAsia="zh-CN"/>
              </w:rPr>
              <w:t>会保险</w:t>
            </w:r>
            <w:r w:rsidRPr="00011AAA">
              <w:rPr>
                <w:rFonts w:ascii="SimSun" w:eastAsia="SimSun" w:hAnsi="SimSun" w:cs="바탕" w:hint="eastAsia"/>
                <w:spacing w:val="12"/>
                <w:sz w:val="21"/>
                <w:szCs w:val="21"/>
                <w:lang w:eastAsia="zh-CN"/>
              </w:rPr>
              <w:t>行政部</w:t>
            </w:r>
            <w:r w:rsidRPr="00011AAA">
              <w:rPr>
                <w:rFonts w:ascii="SimSun" w:eastAsia="SimSun" w:hAnsi="SimSun" w:cs="새굴림" w:hint="eastAsia"/>
                <w:spacing w:val="12"/>
                <w:sz w:val="21"/>
                <w:szCs w:val="21"/>
                <w:lang w:eastAsia="zh-CN"/>
              </w:rPr>
              <w:t>门进行调查核实</w:t>
            </w:r>
            <w:r w:rsidRPr="00011AAA">
              <w:rPr>
                <w:rFonts w:ascii="SimSun" w:eastAsia="SimSun" w:hAnsi="SimSun" w:cs="맑은 고딕" w:hint="eastAsia"/>
                <w:spacing w:val="12"/>
                <w:sz w:val="21"/>
                <w:szCs w:val="21"/>
                <w:lang w:eastAsia="zh-CN"/>
              </w:rPr>
              <w:t>，</w:t>
            </w:r>
            <w:r w:rsidRPr="00011AAA">
              <w:rPr>
                <w:rFonts w:ascii="SimSun" w:eastAsia="SimSun" w:hAnsi="SimSun" w:cs="새굴림" w:hint="eastAsia"/>
                <w:spacing w:val="12"/>
                <w:sz w:val="21"/>
                <w:szCs w:val="21"/>
                <w:lang w:eastAsia="zh-CN"/>
              </w:rPr>
              <w:t>应当由两名以上工作人员共同进行</w:t>
            </w:r>
            <w:r w:rsidRPr="00011AAA">
              <w:rPr>
                <w:rFonts w:ascii="SimSun" w:eastAsia="SimSun" w:hAnsi="SimSun" w:cs="맑은 고딕" w:hint="eastAsia"/>
                <w:spacing w:val="12"/>
                <w:sz w:val="21"/>
                <w:szCs w:val="21"/>
                <w:lang w:eastAsia="zh-CN"/>
              </w:rPr>
              <w:t>，</w:t>
            </w:r>
            <w:r w:rsidRPr="00011AAA">
              <w:rPr>
                <w:rFonts w:ascii="SimSun" w:eastAsia="SimSun" w:hAnsi="SimSun" w:cs="새굴림" w:hint="eastAsia"/>
                <w:spacing w:val="12"/>
                <w:sz w:val="21"/>
                <w:szCs w:val="21"/>
                <w:lang w:eastAsia="zh-CN"/>
              </w:rPr>
              <w:t>并出示执行公务的证件</w:t>
            </w:r>
            <w:r w:rsidRPr="00011AAA">
              <w:rPr>
                <w:rFonts w:ascii="SimSun" w:eastAsia="SimSun" w:hAnsi="SimSun" w:cs="맑은 고딕" w:hint="eastAsia"/>
                <w:spacing w:val="12"/>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b/>
                <w:sz w:val="21"/>
                <w:szCs w:val="21"/>
                <w:lang w:eastAsia="zh-CN"/>
              </w:rPr>
              <w:t>第十一</w:t>
            </w:r>
            <w:r w:rsidRPr="00351F9F">
              <w:rPr>
                <w:rFonts w:ascii="SimSun" w:eastAsia="SimSun" w:hAnsi="SimSun" w:cs="새굴림" w:hint="eastAsia"/>
                <w:b/>
                <w:sz w:val="21"/>
                <w:szCs w:val="21"/>
                <w:lang w:eastAsia="zh-CN"/>
              </w:rPr>
              <w:t>条</w:t>
            </w: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社</w:t>
            </w:r>
            <w:r w:rsidRPr="00351F9F">
              <w:rPr>
                <w:rFonts w:ascii="SimSun" w:eastAsia="SimSun" w:hAnsi="SimSun" w:cs="새굴림" w:hint="eastAsia"/>
                <w:sz w:val="21"/>
                <w:szCs w:val="21"/>
                <w:lang w:eastAsia="zh-CN"/>
              </w:rPr>
              <w:t>会保险行政部门工作人员在工伤认定中</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可以</w:t>
            </w:r>
            <w:r w:rsidRPr="00351F9F">
              <w:rPr>
                <w:rFonts w:ascii="SimSun" w:eastAsia="SimSun" w:hAnsi="SimSun" w:cs="새굴림" w:hint="eastAsia"/>
                <w:sz w:val="21"/>
                <w:szCs w:val="21"/>
                <w:lang w:eastAsia="zh-CN"/>
              </w:rPr>
              <w:t>进行以下调查核实工作</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一</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根据工作需要</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进入有关单位和事故现场</w:t>
            </w:r>
            <w:r w:rsidRPr="00351F9F">
              <w:rPr>
                <w:rFonts w:ascii="SimSun" w:eastAsia="SimSun" w:hAnsi="SimSun" w:cs="맑은 고딕" w:hint="eastAsia"/>
                <w:sz w:val="21"/>
                <w:szCs w:val="21"/>
                <w:lang w:eastAsia="zh-CN"/>
              </w:rPr>
              <w:t>；</w:t>
            </w:r>
          </w:p>
          <w:p w:rsidR="001B6E79" w:rsidRPr="00011AAA" w:rsidRDefault="001B6E79" w:rsidP="00351F9F">
            <w:pPr>
              <w:wordWrap/>
              <w:snapToGrid w:val="0"/>
              <w:spacing w:line="290" w:lineRule="atLeast"/>
              <w:rPr>
                <w:rFonts w:ascii="SimSun" w:eastAsia="SimSun" w:hAnsi="SimSun" w:hint="eastAsia"/>
                <w:spacing w:val="6"/>
                <w:sz w:val="21"/>
                <w:szCs w:val="21"/>
                <w:lang w:eastAsia="zh-CN"/>
              </w:rPr>
            </w:pPr>
            <w:r w:rsidRPr="00351F9F">
              <w:rPr>
                <w:rFonts w:ascii="SimSun" w:eastAsia="SimSun" w:hAnsi="SimSun" w:hint="eastAsia"/>
                <w:sz w:val="21"/>
                <w:szCs w:val="21"/>
                <w:lang w:eastAsia="zh-CN"/>
              </w:rPr>
              <w:t xml:space="preserve">　　</w:t>
            </w:r>
            <w:r w:rsidRPr="00011AAA">
              <w:rPr>
                <w:rFonts w:ascii="SimSun" w:eastAsia="SimSun" w:hAnsi="SimSun" w:hint="eastAsia"/>
                <w:spacing w:val="6"/>
                <w:sz w:val="21"/>
                <w:szCs w:val="21"/>
                <w:lang w:eastAsia="zh-CN"/>
              </w:rPr>
              <w:t>（</w:t>
            </w:r>
            <w:r w:rsidRPr="00011AAA">
              <w:rPr>
                <w:rFonts w:ascii="SimSun" w:eastAsia="SimSun" w:hAnsi="SimSun" w:cs="바탕" w:hint="eastAsia"/>
                <w:spacing w:val="6"/>
                <w:sz w:val="21"/>
                <w:szCs w:val="21"/>
                <w:lang w:eastAsia="zh-CN"/>
              </w:rPr>
              <w:t>二</w:t>
            </w:r>
            <w:r w:rsidRPr="00011AAA">
              <w:rPr>
                <w:rFonts w:ascii="SimSun" w:eastAsia="SimSun" w:hAnsi="SimSun" w:cs="맑은 고딕" w:hint="eastAsia"/>
                <w:spacing w:val="6"/>
                <w:sz w:val="21"/>
                <w:szCs w:val="21"/>
                <w:lang w:eastAsia="zh-CN"/>
              </w:rPr>
              <w:t>）</w:t>
            </w:r>
            <w:r w:rsidRPr="00011AAA">
              <w:rPr>
                <w:rFonts w:ascii="SimSun" w:eastAsia="SimSun" w:hAnsi="SimSun" w:cs="바탕" w:hint="eastAsia"/>
                <w:spacing w:val="6"/>
                <w:sz w:val="21"/>
                <w:szCs w:val="21"/>
                <w:lang w:eastAsia="zh-CN"/>
              </w:rPr>
              <w:t>依法</w:t>
            </w:r>
            <w:r w:rsidRPr="00011AAA">
              <w:rPr>
                <w:rFonts w:ascii="SimSun" w:eastAsia="SimSun" w:hAnsi="SimSun" w:cs="새굴림" w:hint="eastAsia"/>
                <w:spacing w:val="6"/>
                <w:sz w:val="21"/>
                <w:szCs w:val="21"/>
                <w:lang w:eastAsia="zh-CN"/>
              </w:rPr>
              <w:t>查阅与工伤认定有关的资料</w:t>
            </w:r>
            <w:r w:rsidRPr="00011AAA">
              <w:rPr>
                <w:rFonts w:ascii="SimSun" w:eastAsia="SimSun" w:hAnsi="SimSun" w:cs="맑은 고딕" w:hint="eastAsia"/>
                <w:spacing w:val="6"/>
                <w:sz w:val="21"/>
                <w:szCs w:val="21"/>
                <w:lang w:eastAsia="zh-CN"/>
              </w:rPr>
              <w:t>，</w:t>
            </w:r>
            <w:r w:rsidRPr="00011AAA">
              <w:rPr>
                <w:rFonts w:ascii="SimSun" w:eastAsia="SimSun" w:hAnsi="SimSun" w:cs="새굴림" w:hint="eastAsia"/>
                <w:spacing w:val="6"/>
                <w:sz w:val="21"/>
                <w:szCs w:val="21"/>
                <w:lang w:eastAsia="zh-CN"/>
              </w:rPr>
              <w:t>询问有关人员并作出调查笔录</w:t>
            </w:r>
            <w:r w:rsidRPr="00011AAA">
              <w:rPr>
                <w:rFonts w:ascii="SimSun" w:eastAsia="SimSun" w:hAnsi="SimSun" w:cs="맑은 고딕" w:hint="eastAsia"/>
                <w:spacing w:val="6"/>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三</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记录</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录音</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录像和复制与工伤认定有关的资料</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调查核实工作的证据收集参照行政诉讼证据收集的有关规定执行</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b/>
                <w:sz w:val="21"/>
                <w:szCs w:val="21"/>
                <w:lang w:eastAsia="zh-CN"/>
              </w:rPr>
              <w:t>第十二</w:t>
            </w:r>
            <w:r w:rsidRPr="00351F9F">
              <w:rPr>
                <w:rFonts w:ascii="SimSun" w:eastAsia="SimSun" w:hAnsi="SimSun" w:cs="새굴림" w:hint="eastAsia"/>
                <w:b/>
                <w:sz w:val="21"/>
                <w:szCs w:val="21"/>
                <w:lang w:eastAsia="zh-CN"/>
              </w:rPr>
              <w:t>条</w:t>
            </w: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社</w:t>
            </w:r>
            <w:r w:rsidRPr="00351F9F">
              <w:rPr>
                <w:rFonts w:ascii="SimSun" w:eastAsia="SimSun" w:hAnsi="SimSun" w:cs="새굴림" w:hint="eastAsia"/>
                <w:sz w:val="21"/>
                <w:szCs w:val="21"/>
                <w:lang w:eastAsia="zh-CN"/>
              </w:rPr>
              <w:t>会保险行政部门工作人员进行调查核实时</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有</w:t>
            </w:r>
            <w:r w:rsidRPr="00351F9F">
              <w:rPr>
                <w:rFonts w:ascii="SimSun" w:eastAsia="SimSun" w:hAnsi="SimSun" w:cs="새굴림" w:hint="eastAsia"/>
                <w:sz w:val="21"/>
                <w:szCs w:val="21"/>
                <w:lang w:eastAsia="zh-CN"/>
              </w:rPr>
              <w:t>关单位和个人应当予以协助</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用人</w:t>
            </w:r>
            <w:r w:rsidRPr="00351F9F">
              <w:rPr>
                <w:rFonts w:ascii="SimSun" w:eastAsia="SimSun" w:hAnsi="SimSun" w:cs="새굴림" w:hint="eastAsia"/>
                <w:sz w:val="21"/>
                <w:szCs w:val="21"/>
                <w:lang w:eastAsia="zh-CN"/>
              </w:rPr>
              <w:t>单位</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工</w:t>
            </w:r>
            <w:r w:rsidRPr="00351F9F">
              <w:rPr>
                <w:rFonts w:ascii="SimSun" w:eastAsia="SimSun" w:hAnsi="SimSun" w:cs="새굴림" w:hint="eastAsia"/>
                <w:sz w:val="21"/>
                <w:szCs w:val="21"/>
                <w:lang w:eastAsia="zh-CN"/>
              </w:rPr>
              <w:t>会组织</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医疗机构以及有关部门应当负责安排相关人员配合工作</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据</w:t>
            </w:r>
            <w:r w:rsidRPr="00351F9F">
              <w:rPr>
                <w:rFonts w:ascii="SimSun" w:eastAsia="SimSun" w:hAnsi="SimSun" w:cs="새굴림" w:hint="eastAsia"/>
                <w:sz w:val="21"/>
                <w:szCs w:val="21"/>
                <w:lang w:eastAsia="zh-CN"/>
              </w:rPr>
              <w:t>实提供情况和证明材料</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b/>
                <w:sz w:val="21"/>
                <w:szCs w:val="21"/>
                <w:lang w:eastAsia="zh-CN"/>
              </w:rPr>
              <w:t>第十三</w:t>
            </w:r>
            <w:r w:rsidRPr="00351F9F">
              <w:rPr>
                <w:rFonts w:ascii="SimSun" w:eastAsia="SimSun" w:hAnsi="SimSun" w:cs="새굴림" w:hint="eastAsia"/>
                <w:b/>
                <w:sz w:val="21"/>
                <w:szCs w:val="21"/>
                <w:lang w:eastAsia="zh-CN"/>
              </w:rPr>
              <w:t>条</w:t>
            </w: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社</w:t>
            </w:r>
            <w:r w:rsidRPr="00351F9F">
              <w:rPr>
                <w:rFonts w:ascii="SimSun" w:eastAsia="SimSun" w:hAnsi="SimSun" w:cs="새굴림" w:hint="eastAsia"/>
                <w:sz w:val="21"/>
                <w:szCs w:val="21"/>
                <w:lang w:eastAsia="zh-CN"/>
              </w:rPr>
              <w:t>会保险行政部门在进</w:t>
            </w:r>
            <w:r w:rsidRPr="00351F9F">
              <w:rPr>
                <w:rFonts w:ascii="SimSun" w:eastAsia="SimSun" w:hAnsi="SimSun" w:cs="새굴림" w:hint="eastAsia"/>
                <w:sz w:val="21"/>
                <w:szCs w:val="21"/>
                <w:lang w:eastAsia="zh-CN"/>
              </w:rPr>
              <w:lastRenderedPageBreak/>
              <w:t>行工伤认定时</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对申请人提供的符合国家有关规定的职业病诊断证明书或者职业病诊断鉴定书</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不再</w:t>
            </w:r>
            <w:r w:rsidRPr="00351F9F">
              <w:rPr>
                <w:rFonts w:ascii="SimSun" w:eastAsia="SimSun" w:hAnsi="SimSun" w:cs="새굴림" w:hint="eastAsia"/>
                <w:sz w:val="21"/>
                <w:szCs w:val="21"/>
                <w:lang w:eastAsia="zh-CN"/>
              </w:rPr>
              <w:t>进行调查核实</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职业病诊断证明书或者职业病诊断鉴定书不符合国家规定的要求和格式的</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社</w:t>
            </w:r>
            <w:r w:rsidRPr="00351F9F">
              <w:rPr>
                <w:rFonts w:ascii="SimSun" w:eastAsia="SimSun" w:hAnsi="SimSun" w:cs="새굴림" w:hint="eastAsia"/>
                <w:sz w:val="21"/>
                <w:szCs w:val="21"/>
                <w:lang w:eastAsia="zh-CN"/>
              </w:rPr>
              <w:t>会保险行政部门可以要求出具证据部门重新提供</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b/>
                <w:sz w:val="21"/>
                <w:szCs w:val="21"/>
                <w:lang w:eastAsia="zh-CN"/>
              </w:rPr>
              <w:t>第十四</w:t>
            </w:r>
            <w:r w:rsidRPr="00351F9F">
              <w:rPr>
                <w:rFonts w:ascii="SimSun" w:eastAsia="SimSun" w:hAnsi="SimSun" w:cs="새굴림" w:hint="eastAsia"/>
                <w:b/>
                <w:sz w:val="21"/>
                <w:szCs w:val="21"/>
                <w:lang w:eastAsia="zh-CN"/>
              </w:rPr>
              <w:t>条</w:t>
            </w: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社</w:t>
            </w:r>
            <w:r w:rsidRPr="00351F9F">
              <w:rPr>
                <w:rFonts w:ascii="SimSun" w:eastAsia="SimSun" w:hAnsi="SimSun" w:cs="새굴림" w:hint="eastAsia"/>
                <w:sz w:val="21"/>
                <w:szCs w:val="21"/>
                <w:lang w:eastAsia="zh-CN"/>
              </w:rPr>
              <w:t>会保险行政部门受理工伤认定申请后</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可以根据工作需要</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委托其他</w:t>
            </w:r>
            <w:r w:rsidRPr="00351F9F">
              <w:rPr>
                <w:rFonts w:ascii="SimSun" w:eastAsia="SimSun" w:hAnsi="SimSun" w:cs="새굴림" w:hint="eastAsia"/>
                <w:sz w:val="21"/>
                <w:szCs w:val="21"/>
                <w:lang w:eastAsia="zh-CN"/>
              </w:rPr>
              <w:t>统筹地区的社会保险行政部门或者相关部门进行调查核实</w:t>
            </w:r>
            <w:r w:rsidRPr="00351F9F">
              <w:rPr>
                <w:rFonts w:ascii="SimSun" w:eastAsia="SimSun" w:hAnsi="SimSun" w:cs="맑은 고딕" w:hint="eastAsia"/>
                <w:sz w:val="21"/>
                <w:szCs w:val="21"/>
                <w:lang w:eastAsia="zh-CN"/>
              </w:rPr>
              <w:t>。</w:t>
            </w:r>
          </w:p>
          <w:p w:rsidR="001B6E79" w:rsidRPr="00011AAA" w:rsidRDefault="001B6E79" w:rsidP="00351F9F">
            <w:pPr>
              <w:wordWrap/>
              <w:snapToGrid w:val="0"/>
              <w:spacing w:line="290" w:lineRule="atLeast"/>
              <w:rPr>
                <w:rFonts w:ascii="SimSun" w:eastAsia="SimSun" w:hAnsi="SimSun" w:hint="eastAsia"/>
                <w:spacing w:val="-4"/>
                <w:sz w:val="21"/>
                <w:szCs w:val="21"/>
                <w:lang w:eastAsia="zh-CN"/>
              </w:rPr>
            </w:pPr>
            <w:r w:rsidRPr="00011AAA">
              <w:rPr>
                <w:rFonts w:ascii="SimSun" w:eastAsia="SimSun" w:hAnsi="SimSun" w:hint="eastAsia"/>
                <w:spacing w:val="-4"/>
                <w:sz w:val="21"/>
                <w:szCs w:val="21"/>
                <w:lang w:eastAsia="zh-CN"/>
              </w:rPr>
              <w:t xml:space="preserve">　　</w:t>
            </w:r>
            <w:r w:rsidRPr="00011AAA">
              <w:rPr>
                <w:rFonts w:ascii="SimSun" w:eastAsia="SimSun" w:hAnsi="SimSun" w:cs="바탕" w:hint="eastAsia"/>
                <w:b/>
                <w:spacing w:val="-4"/>
                <w:sz w:val="21"/>
                <w:szCs w:val="21"/>
                <w:lang w:eastAsia="zh-CN"/>
              </w:rPr>
              <w:t>第十五</w:t>
            </w:r>
            <w:r w:rsidRPr="00011AAA">
              <w:rPr>
                <w:rFonts w:ascii="SimSun" w:eastAsia="SimSun" w:hAnsi="SimSun" w:cs="새굴림" w:hint="eastAsia"/>
                <w:b/>
                <w:spacing w:val="-4"/>
                <w:sz w:val="21"/>
                <w:szCs w:val="21"/>
                <w:lang w:eastAsia="zh-CN"/>
              </w:rPr>
              <w:t>条</w:t>
            </w:r>
            <w:r w:rsidRPr="00011AAA">
              <w:rPr>
                <w:rFonts w:ascii="SimSun" w:eastAsia="SimSun" w:hAnsi="SimSun" w:hint="eastAsia"/>
                <w:spacing w:val="-4"/>
                <w:sz w:val="21"/>
                <w:szCs w:val="21"/>
                <w:lang w:eastAsia="zh-CN"/>
              </w:rPr>
              <w:t xml:space="preserve">　</w:t>
            </w:r>
            <w:r w:rsidRPr="00011AAA">
              <w:rPr>
                <w:rFonts w:ascii="SimSun" w:eastAsia="SimSun" w:hAnsi="SimSun" w:cs="바탕" w:hint="eastAsia"/>
                <w:spacing w:val="-4"/>
                <w:sz w:val="21"/>
                <w:szCs w:val="21"/>
                <w:lang w:eastAsia="zh-CN"/>
              </w:rPr>
              <w:t>社</w:t>
            </w:r>
            <w:r w:rsidRPr="00011AAA">
              <w:rPr>
                <w:rFonts w:ascii="SimSun" w:eastAsia="SimSun" w:hAnsi="SimSun" w:cs="새굴림" w:hint="eastAsia"/>
                <w:spacing w:val="-4"/>
                <w:sz w:val="21"/>
                <w:szCs w:val="21"/>
                <w:lang w:eastAsia="zh-CN"/>
              </w:rPr>
              <w:t>会保险行政部门工作人员进行调查核实时</w:t>
            </w:r>
            <w:r w:rsidRPr="00011AAA">
              <w:rPr>
                <w:rFonts w:ascii="SimSun" w:eastAsia="SimSun" w:hAnsi="SimSun" w:cs="맑은 고딕" w:hint="eastAsia"/>
                <w:spacing w:val="-4"/>
                <w:sz w:val="21"/>
                <w:szCs w:val="21"/>
                <w:lang w:eastAsia="zh-CN"/>
              </w:rPr>
              <w:t>，</w:t>
            </w:r>
            <w:r w:rsidRPr="00011AAA">
              <w:rPr>
                <w:rFonts w:ascii="SimSun" w:eastAsia="SimSun" w:hAnsi="SimSun" w:cs="새굴림" w:hint="eastAsia"/>
                <w:spacing w:val="-4"/>
                <w:sz w:val="21"/>
                <w:szCs w:val="21"/>
                <w:lang w:eastAsia="zh-CN"/>
              </w:rPr>
              <w:t>应当履行下列义务</w:t>
            </w:r>
            <w:r w:rsidRPr="00011AAA">
              <w:rPr>
                <w:rFonts w:ascii="SimSun" w:eastAsia="SimSun" w:hAnsi="SimSun" w:cs="맑은 고딕" w:hint="eastAsia"/>
                <w:spacing w:val="-4"/>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一</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保守有</w:t>
            </w:r>
            <w:r w:rsidRPr="00351F9F">
              <w:rPr>
                <w:rFonts w:ascii="SimSun" w:eastAsia="SimSun" w:hAnsi="SimSun" w:cs="새굴림" w:hint="eastAsia"/>
                <w:sz w:val="21"/>
                <w:szCs w:val="21"/>
                <w:lang w:eastAsia="zh-CN"/>
              </w:rPr>
              <w:t>关单位商业秘密以及个人隐私</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二</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为提供情况的有关人员保密</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b/>
                <w:sz w:val="21"/>
                <w:szCs w:val="21"/>
                <w:lang w:eastAsia="zh-CN"/>
              </w:rPr>
              <w:t>第十六</w:t>
            </w:r>
            <w:r w:rsidRPr="00351F9F">
              <w:rPr>
                <w:rFonts w:ascii="SimSun" w:eastAsia="SimSun" w:hAnsi="SimSun" w:cs="새굴림" w:hint="eastAsia"/>
                <w:b/>
                <w:sz w:val="21"/>
                <w:szCs w:val="21"/>
                <w:lang w:eastAsia="zh-CN"/>
              </w:rPr>
              <w:t>条</w:t>
            </w: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社</w:t>
            </w:r>
            <w:r w:rsidRPr="00351F9F">
              <w:rPr>
                <w:rFonts w:ascii="SimSun" w:eastAsia="SimSun" w:hAnsi="SimSun" w:cs="새굴림" w:hint="eastAsia"/>
                <w:sz w:val="21"/>
                <w:szCs w:val="21"/>
                <w:lang w:eastAsia="zh-CN"/>
              </w:rPr>
              <w:t>会保险行政部门工作人员与工伤认定申请人有利害关系的</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应当回避</w:t>
            </w:r>
            <w:r w:rsidRPr="00351F9F">
              <w:rPr>
                <w:rFonts w:ascii="SimSun" w:eastAsia="SimSun" w:hAnsi="SimSun" w:cs="맑은 고딕" w:hint="eastAsia"/>
                <w:sz w:val="21"/>
                <w:szCs w:val="21"/>
                <w:lang w:eastAsia="zh-CN"/>
              </w:rPr>
              <w:t>。</w:t>
            </w:r>
          </w:p>
          <w:p w:rsidR="001B6E79" w:rsidRPr="00011AAA" w:rsidRDefault="001B6E79" w:rsidP="00351F9F">
            <w:pPr>
              <w:wordWrap/>
              <w:snapToGrid w:val="0"/>
              <w:spacing w:line="290" w:lineRule="atLeast"/>
              <w:rPr>
                <w:rFonts w:ascii="SimSun" w:eastAsia="SimSun" w:hAnsi="SimSun" w:hint="eastAsia"/>
                <w:spacing w:val="6"/>
                <w:sz w:val="21"/>
                <w:szCs w:val="21"/>
                <w:lang w:eastAsia="zh-CN"/>
              </w:rPr>
            </w:pPr>
            <w:r w:rsidRPr="00011AAA">
              <w:rPr>
                <w:rFonts w:ascii="SimSun" w:eastAsia="SimSun" w:hAnsi="SimSun" w:hint="eastAsia"/>
                <w:spacing w:val="6"/>
                <w:sz w:val="21"/>
                <w:szCs w:val="21"/>
                <w:lang w:eastAsia="zh-CN"/>
              </w:rPr>
              <w:t xml:space="preserve">　　</w:t>
            </w:r>
            <w:r w:rsidRPr="00011AAA">
              <w:rPr>
                <w:rFonts w:ascii="SimSun" w:eastAsia="SimSun" w:hAnsi="SimSun" w:cs="바탕" w:hint="eastAsia"/>
                <w:b/>
                <w:spacing w:val="6"/>
                <w:sz w:val="21"/>
                <w:szCs w:val="21"/>
                <w:lang w:eastAsia="zh-CN"/>
              </w:rPr>
              <w:t>第十七</w:t>
            </w:r>
            <w:r w:rsidRPr="00011AAA">
              <w:rPr>
                <w:rFonts w:ascii="SimSun" w:eastAsia="SimSun" w:hAnsi="SimSun" w:cs="새굴림" w:hint="eastAsia"/>
                <w:b/>
                <w:spacing w:val="6"/>
                <w:sz w:val="21"/>
                <w:szCs w:val="21"/>
                <w:lang w:eastAsia="zh-CN"/>
              </w:rPr>
              <w:t>条</w:t>
            </w:r>
            <w:r w:rsidRPr="00011AAA">
              <w:rPr>
                <w:rFonts w:ascii="SimSun" w:eastAsia="SimSun" w:hAnsi="SimSun" w:hint="eastAsia"/>
                <w:spacing w:val="6"/>
                <w:sz w:val="21"/>
                <w:szCs w:val="21"/>
                <w:lang w:eastAsia="zh-CN"/>
              </w:rPr>
              <w:t xml:space="preserve">　</w:t>
            </w:r>
            <w:r w:rsidRPr="00011AAA">
              <w:rPr>
                <w:rFonts w:ascii="SimSun" w:eastAsia="SimSun" w:hAnsi="SimSun" w:cs="새굴림" w:hint="eastAsia"/>
                <w:spacing w:val="6"/>
                <w:sz w:val="21"/>
                <w:szCs w:val="21"/>
                <w:lang w:eastAsia="zh-CN"/>
              </w:rPr>
              <w:t>职工或者其近亲属认为是工伤</w:t>
            </w:r>
            <w:r w:rsidRPr="00011AAA">
              <w:rPr>
                <w:rFonts w:ascii="SimSun" w:eastAsia="SimSun" w:hAnsi="SimSun" w:cs="맑은 고딕" w:hint="eastAsia"/>
                <w:spacing w:val="6"/>
                <w:sz w:val="21"/>
                <w:szCs w:val="21"/>
                <w:lang w:eastAsia="zh-CN"/>
              </w:rPr>
              <w:t>，</w:t>
            </w:r>
            <w:r w:rsidRPr="00011AAA">
              <w:rPr>
                <w:rFonts w:ascii="SimSun" w:eastAsia="SimSun" w:hAnsi="SimSun" w:cs="바탕" w:hint="eastAsia"/>
                <w:spacing w:val="6"/>
                <w:sz w:val="21"/>
                <w:szCs w:val="21"/>
                <w:lang w:eastAsia="zh-CN"/>
              </w:rPr>
              <w:t>用人</w:t>
            </w:r>
            <w:r w:rsidRPr="00011AAA">
              <w:rPr>
                <w:rFonts w:ascii="SimSun" w:eastAsia="SimSun" w:hAnsi="SimSun" w:cs="새굴림" w:hint="eastAsia"/>
                <w:spacing w:val="6"/>
                <w:sz w:val="21"/>
                <w:szCs w:val="21"/>
                <w:lang w:eastAsia="zh-CN"/>
              </w:rPr>
              <w:t>单位不认为是工伤的</w:t>
            </w:r>
            <w:r w:rsidRPr="00011AAA">
              <w:rPr>
                <w:rFonts w:ascii="SimSun" w:eastAsia="SimSun" w:hAnsi="SimSun" w:cs="맑은 고딕" w:hint="eastAsia"/>
                <w:spacing w:val="6"/>
                <w:sz w:val="21"/>
                <w:szCs w:val="21"/>
                <w:lang w:eastAsia="zh-CN"/>
              </w:rPr>
              <w:t>，</w:t>
            </w:r>
            <w:r w:rsidRPr="00011AAA">
              <w:rPr>
                <w:rFonts w:ascii="SimSun" w:eastAsia="SimSun" w:hAnsi="SimSun" w:cs="바탕" w:hint="eastAsia"/>
                <w:spacing w:val="6"/>
                <w:sz w:val="21"/>
                <w:szCs w:val="21"/>
                <w:lang w:eastAsia="zh-CN"/>
              </w:rPr>
              <w:t>由</w:t>
            </w:r>
            <w:r w:rsidRPr="00011AAA">
              <w:rPr>
                <w:rFonts w:ascii="SimSun" w:eastAsia="SimSun" w:hAnsi="SimSun" w:cs="새굴림" w:hint="eastAsia"/>
                <w:spacing w:val="6"/>
                <w:sz w:val="21"/>
                <w:szCs w:val="21"/>
                <w:lang w:eastAsia="zh-CN"/>
              </w:rPr>
              <w:t>该用人单位承担举证责任</w:t>
            </w:r>
            <w:r w:rsidRPr="00011AAA">
              <w:rPr>
                <w:rFonts w:ascii="SimSun" w:eastAsia="SimSun" w:hAnsi="SimSun" w:cs="맑은 고딕" w:hint="eastAsia"/>
                <w:spacing w:val="6"/>
                <w:sz w:val="21"/>
                <w:szCs w:val="21"/>
                <w:lang w:eastAsia="zh-CN"/>
              </w:rPr>
              <w:t>。</w:t>
            </w:r>
            <w:r w:rsidRPr="00011AAA">
              <w:rPr>
                <w:rFonts w:ascii="SimSun" w:eastAsia="SimSun" w:hAnsi="SimSun" w:cs="바탕" w:hint="eastAsia"/>
                <w:spacing w:val="6"/>
                <w:sz w:val="21"/>
                <w:szCs w:val="21"/>
                <w:lang w:eastAsia="zh-CN"/>
              </w:rPr>
              <w:t>用人</w:t>
            </w:r>
            <w:r w:rsidRPr="00011AAA">
              <w:rPr>
                <w:rFonts w:ascii="SimSun" w:eastAsia="SimSun" w:hAnsi="SimSun" w:cs="새굴림" w:hint="eastAsia"/>
                <w:spacing w:val="6"/>
                <w:sz w:val="21"/>
                <w:szCs w:val="21"/>
                <w:lang w:eastAsia="zh-CN"/>
              </w:rPr>
              <w:t>单位拒不举证的</w:t>
            </w:r>
            <w:r w:rsidRPr="00011AAA">
              <w:rPr>
                <w:rFonts w:ascii="SimSun" w:eastAsia="SimSun" w:hAnsi="SimSun" w:cs="맑은 고딕" w:hint="eastAsia"/>
                <w:spacing w:val="6"/>
                <w:sz w:val="21"/>
                <w:szCs w:val="21"/>
                <w:lang w:eastAsia="zh-CN"/>
              </w:rPr>
              <w:t>，</w:t>
            </w:r>
            <w:r w:rsidRPr="00011AAA">
              <w:rPr>
                <w:rFonts w:ascii="SimSun" w:eastAsia="SimSun" w:hAnsi="SimSun" w:cs="바탕" w:hint="eastAsia"/>
                <w:spacing w:val="6"/>
                <w:sz w:val="21"/>
                <w:szCs w:val="21"/>
                <w:lang w:eastAsia="zh-CN"/>
              </w:rPr>
              <w:t>社</w:t>
            </w:r>
            <w:r w:rsidRPr="00011AAA">
              <w:rPr>
                <w:rFonts w:ascii="SimSun" w:eastAsia="SimSun" w:hAnsi="SimSun" w:cs="새굴림" w:hint="eastAsia"/>
                <w:spacing w:val="6"/>
                <w:sz w:val="21"/>
                <w:szCs w:val="21"/>
                <w:lang w:eastAsia="zh-CN"/>
              </w:rPr>
              <w:t>会保险行政部门可以根据受伤害职工提供的证据或者调查取得的证据</w:t>
            </w:r>
            <w:r w:rsidRPr="00011AAA">
              <w:rPr>
                <w:rFonts w:ascii="SimSun" w:eastAsia="SimSun" w:hAnsi="SimSun" w:cs="맑은 고딕" w:hint="eastAsia"/>
                <w:spacing w:val="6"/>
                <w:sz w:val="21"/>
                <w:szCs w:val="21"/>
                <w:lang w:eastAsia="zh-CN"/>
              </w:rPr>
              <w:t>，</w:t>
            </w:r>
            <w:r w:rsidRPr="00011AAA">
              <w:rPr>
                <w:rFonts w:ascii="SimSun" w:eastAsia="SimSun" w:hAnsi="SimSun" w:cs="바탕" w:hint="eastAsia"/>
                <w:spacing w:val="6"/>
                <w:sz w:val="21"/>
                <w:szCs w:val="21"/>
                <w:lang w:eastAsia="zh-CN"/>
              </w:rPr>
              <w:t>依法作出工</w:t>
            </w:r>
            <w:r w:rsidRPr="00011AAA">
              <w:rPr>
                <w:rFonts w:ascii="SimSun" w:eastAsia="SimSun" w:hAnsi="SimSun" w:cs="새굴림" w:hint="eastAsia"/>
                <w:spacing w:val="6"/>
                <w:sz w:val="21"/>
                <w:szCs w:val="21"/>
                <w:lang w:eastAsia="zh-CN"/>
              </w:rPr>
              <w:t>伤认定决定</w:t>
            </w:r>
            <w:r w:rsidRPr="00011AAA">
              <w:rPr>
                <w:rFonts w:ascii="SimSun" w:eastAsia="SimSun" w:hAnsi="SimSun" w:cs="맑은 고딕" w:hint="eastAsia"/>
                <w:spacing w:val="6"/>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b/>
                <w:sz w:val="21"/>
                <w:szCs w:val="21"/>
                <w:lang w:eastAsia="zh-CN"/>
              </w:rPr>
              <w:t>第十八</w:t>
            </w:r>
            <w:r w:rsidRPr="00351F9F">
              <w:rPr>
                <w:rFonts w:ascii="SimSun" w:eastAsia="SimSun" w:hAnsi="SimSun" w:cs="새굴림" w:hint="eastAsia"/>
                <w:b/>
                <w:sz w:val="21"/>
                <w:szCs w:val="21"/>
                <w:lang w:eastAsia="zh-CN"/>
              </w:rPr>
              <w:t>条</w:t>
            </w: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社</w:t>
            </w:r>
            <w:r w:rsidRPr="00351F9F">
              <w:rPr>
                <w:rFonts w:ascii="SimSun" w:eastAsia="SimSun" w:hAnsi="SimSun" w:cs="새굴림" w:hint="eastAsia"/>
                <w:sz w:val="21"/>
                <w:szCs w:val="21"/>
                <w:lang w:eastAsia="zh-CN"/>
              </w:rPr>
              <w:t>会保险行政部门应当自受理工伤认定申请之日起</w:t>
            </w:r>
            <w:r w:rsidRPr="00351F9F">
              <w:rPr>
                <w:rFonts w:ascii="SimSun" w:eastAsia="SimSun" w:hAnsi="SimSun" w:hint="eastAsia"/>
                <w:sz w:val="21"/>
                <w:szCs w:val="21"/>
                <w:lang w:eastAsia="zh-CN"/>
              </w:rPr>
              <w:t>60</w:t>
            </w:r>
            <w:r w:rsidRPr="00351F9F">
              <w:rPr>
                <w:rFonts w:ascii="SimSun" w:eastAsia="SimSun" w:hAnsi="SimSun" w:cs="바탕" w:hint="eastAsia"/>
                <w:sz w:val="21"/>
                <w:szCs w:val="21"/>
                <w:lang w:eastAsia="zh-CN"/>
              </w:rPr>
              <w:t>日</w:t>
            </w:r>
            <w:r w:rsidRPr="00351F9F">
              <w:rPr>
                <w:rFonts w:ascii="SimSun" w:eastAsia="SimSun" w:hAnsi="SimSun" w:cs="새굴림" w:hint="eastAsia"/>
                <w:sz w:val="21"/>
                <w:szCs w:val="21"/>
                <w:lang w:eastAsia="zh-CN"/>
              </w:rPr>
              <w:t>内作出工伤认定决定</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出具</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认定工伤决定书</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或者</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不予</w:t>
            </w:r>
            <w:r w:rsidRPr="00351F9F">
              <w:rPr>
                <w:rFonts w:ascii="SimSun" w:eastAsia="SimSun" w:hAnsi="SimSun" w:cs="새굴림" w:hint="eastAsia"/>
                <w:sz w:val="21"/>
                <w:szCs w:val="21"/>
                <w:lang w:eastAsia="zh-CN"/>
              </w:rPr>
              <w:t>认定工伤决定书</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b/>
                <w:sz w:val="21"/>
                <w:szCs w:val="21"/>
                <w:lang w:eastAsia="zh-CN"/>
              </w:rPr>
              <w:t>第十九</w:t>
            </w:r>
            <w:r w:rsidRPr="00351F9F">
              <w:rPr>
                <w:rFonts w:ascii="SimSun" w:eastAsia="SimSun" w:hAnsi="SimSun" w:cs="새굴림" w:hint="eastAsia"/>
                <w:b/>
                <w:sz w:val="21"/>
                <w:szCs w:val="21"/>
                <w:lang w:eastAsia="zh-CN"/>
              </w:rPr>
              <w:t>条</w:t>
            </w:r>
            <w:r w:rsidRPr="00351F9F">
              <w:rPr>
                <w:rFonts w:ascii="SimSun" w:eastAsia="SimSun" w:hAnsi="SimSun" w:hint="eastAsia"/>
                <w:sz w:val="21"/>
                <w:szCs w:val="21"/>
                <w:lang w:eastAsia="zh-CN"/>
              </w:rPr>
              <w:t xml:space="preserve">　《</w:t>
            </w:r>
            <w:r w:rsidRPr="00351F9F">
              <w:rPr>
                <w:rFonts w:ascii="SimSun" w:eastAsia="SimSun" w:hAnsi="SimSun" w:cs="새굴림" w:hint="eastAsia"/>
                <w:sz w:val="21"/>
                <w:szCs w:val="21"/>
                <w:lang w:eastAsia="zh-CN"/>
              </w:rPr>
              <w:t>认定工伤决定书</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应当载明下列事项</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一</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用人</w:t>
            </w:r>
            <w:r w:rsidRPr="00351F9F">
              <w:rPr>
                <w:rFonts w:ascii="SimSun" w:eastAsia="SimSun" w:hAnsi="SimSun" w:cs="새굴림" w:hint="eastAsia"/>
                <w:sz w:val="21"/>
                <w:szCs w:val="21"/>
                <w:lang w:eastAsia="zh-CN"/>
              </w:rPr>
              <w:t>单位全称</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二</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职工的姓名</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性</w:t>
            </w:r>
            <w:r w:rsidRPr="00351F9F">
              <w:rPr>
                <w:rFonts w:ascii="SimSun" w:eastAsia="SimSun" w:hAnsi="SimSun" w:cs="새굴림" w:hint="eastAsia"/>
                <w:sz w:val="21"/>
                <w:szCs w:val="21"/>
                <w:lang w:eastAsia="zh-CN"/>
              </w:rPr>
              <w:t>别</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年</w:t>
            </w:r>
            <w:r w:rsidRPr="00351F9F">
              <w:rPr>
                <w:rFonts w:ascii="SimSun" w:eastAsia="SimSun" w:hAnsi="SimSun" w:cs="새굴림" w:hint="eastAsia"/>
                <w:sz w:val="21"/>
                <w:szCs w:val="21"/>
                <w:lang w:eastAsia="zh-CN"/>
              </w:rPr>
              <w:t>龄</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职业</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身</w:t>
            </w:r>
            <w:r w:rsidRPr="00351F9F">
              <w:rPr>
                <w:rFonts w:ascii="SimSun" w:eastAsia="SimSun" w:hAnsi="SimSun" w:cs="새굴림" w:hint="eastAsia"/>
                <w:sz w:val="21"/>
                <w:szCs w:val="21"/>
                <w:lang w:eastAsia="zh-CN"/>
              </w:rPr>
              <w:t>份证号码</w:t>
            </w:r>
            <w:r w:rsidRPr="00351F9F">
              <w:rPr>
                <w:rFonts w:ascii="SimSun" w:eastAsia="SimSun" w:hAnsi="SimSun" w:cs="맑은 고딕" w:hint="eastAsia"/>
                <w:sz w:val="21"/>
                <w:szCs w:val="21"/>
                <w:lang w:eastAsia="zh-CN"/>
              </w:rPr>
              <w:t>；</w:t>
            </w:r>
          </w:p>
          <w:p w:rsidR="001B6E79" w:rsidRPr="00011AAA" w:rsidRDefault="001B6E79" w:rsidP="00351F9F">
            <w:pPr>
              <w:wordWrap/>
              <w:snapToGrid w:val="0"/>
              <w:spacing w:line="290" w:lineRule="atLeast"/>
              <w:rPr>
                <w:rFonts w:ascii="SimSun" w:eastAsia="SimSun" w:hAnsi="SimSun" w:hint="eastAsia"/>
                <w:spacing w:val="-4"/>
                <w:sz w:val="21"/>
                <w:szCs w:val="21"/>
                <w:lang w:eastAsia="zh-CN"/>
              </w:rPr>
            </w:pPr>
            <w:r w:rsidRPr="00011AAA">
              <w:rPr>
                <w:rFonts w:ascii="SimSun" w:eastAsia="SimSun" w:hAnsi="SimSun" w:hint="eastAsia"/>
                <w:spacing w:val="-4"/>
                <w:sz w:val="21"/>
                <w:szCs w:val="21"/>
                <w:lang w:eastAsia="zh-CN"/>
              </w:rPr>
              <w:t xml:space="preserve">　　（</w:t>
            </w:r>
            <w:r w:rsidRPr="00011AAA">
              <w:rPr>
                <w:rFonts w:ascii="SimSun" w:eastAsia="SimSun" w:hAnsi="SimSun" w:cs="바탕" w:hint="eastAsia"/>
                <w:spacing w:val="-4"/>
                <w:sz w:val="21"/>
                <w:szCs w:val="21"/>
                <w:lang w:eastAsia="zh-CN"/>
              </w:rPr>
              <w:t>三</w:t>
            </w:r>
            <w:r w:rsidRPr="00011AAA">
              <w:rPr>
                <w:rFonts w:ascii="SimSun" w:eastAsia="SimSun" w:hAnsi="SimSun" w:cs="맑은 고딕" w:hint="eastAsia"/>
                <w:spacing w:val="-4"/>
                <w:sz w:val="21"/>
                <w:szCs w:val="21"/>
                <w:lang w:eastAsia="zh-CN"/>
              </w:rPr>
              <w:t>）</w:t>
            </w:r>
            <w:r w:rsidRPr="00011AAA">
              <w:rPr>
                <w:rFonts w:ascii="SimSun" w:eastAsia="SimSun" w:hAnsi="SimSun" w:cs="바탕" w:hint="eastAsia"/>
                <w:spacing w:val="-4"/>
                <w:sz w:val="21"/>
                <w:szCs w:val="21"/>
                <w:lang w:eastAsia="zh-CN"/>
              </w:rPr>
              <w:t>受</w:t>
            </w:r>
            <w:r w:rsidRPr="00011AAA">
              <w:rPr>
                <w:rFonts w:ascii="SimSun" w:eastAsia="SimSun" w:hAnsi="SimSun" w:cs="새굴림" w:hint="eastAsia"/>
                <w:spacing w:val="-4"/>
                <w:sz w:val="21"/>
                <w:szCs w:val="21"/>
                <w:lang w:eastAsia="zh-CN"/>
              </w:rPr>
              <w:t>伤害部位</w:t>
            </w:r>
            <w:r w:rsidRPr="00011AAA">
              <w:rPr>
                <w:rFonts w:ascii="SimSun" w:eastAsia="SimSun" w:hAnsi="SimSun" w:cs="맑은 고딕" w:hint="eastAsia"/>
                <w:spacing w:val="-4"/>
                <w:sz w:val="21"/>
                <w:szCs w:val="21"/>
                <w:lang w:eastAsia="zh-CN"/>
              </w:rPr>
              <w:t>、</w:t>
            </w:r>
            <w:r w:rsidRPr="00011AAA">
              <w:rPr>
                <w:rFonts w:ascii="SimSun" w:eastAsia="SimSun" w:hAnsi="SimSun" w:cs="바탕" w:hint="eastAsia"/>
                <w:spacing w:val="-4"/>
                <w:sz w:val="21"/>
                <w:szCs w:val="21"/>
                <w:lang w:eastAsia="zh-CN"/>
              </w:rPr>
              <w:t>事故</w:t>
            </w:r>
            <w:r w:rsidRPr="00011AAA">
              <w:rPr>
                <w:rFonts w:ascii="SimSun" w:eastAsia="SimSun" w:hAnsi="SimSun" w:cs="새굴림" w:hint="eastAsia"/>
                <w:spacing w:val="-4"/>
                <w:sz w:val="21"/>
                <w:szCs w:val="21"/>
                <w:lang w:eastAsia="zh-CN"/>
              </w:rPr>
              <w:t>时间和诊断时间或职业病名称</w:t>
            </w:r>
            <w:r w:rsidRPr="00011AAA">
              <w:rPr>
                <w:rFonts w:ascii="SimSun" w:eastAsia="SimSun" w:hAnsi="SimSun" w:cs="맑은 고딕" w:hint="eastAsia"/>
                <w:spacing w:val="-4"/>
                <w:sz w:val="21"/>
                <w:szCs w:val="21"/>
                <w:lang w:eastAsia="zh-CN"/>
              </w:rPr>
              <w:t>、</w:t>
            </w:r>
            <w:r w:rsidRPr="00011AAA">
              <w:rPr>
                <w:rFonts w:ascii="SimSun" w:eastAsia="SimSun" w:hAnsi="SimSun" w:cs="바탕" w:hint="eastAsia"/>
                <w:spacing w:val="-4"/>
                <w:sz w:val="21"/>
                <w:szCs w:val="21"/>
                <w:lang w:eastAsia="zh-CN"/>
              </w:rPr>
              <w:t>受</w:t>
            </w:r>
            <w:r w:rsidRPr="00011AAA">
              <w:rPr>
                <w:rFonts w:ascii="SimSun" w:eastAsia="SimSun" w:hAnsi="SimSun" w:cs="새굴림" w:hint="eastAsia"/>
                <w:spacing w:val="-4"/>
                <w:sz w:val="21"/>
                <w:szCs w:val="21"/>
                <w:lang w:eastAsia="zh-CN"/>
              </w:rPr>
              <w:t>伤害经过和核实情况</w:t>
            </w:r>
            <w:r w:rsidRPr="00011AAA">
              <w:rPr>
                <w:rFonts w:ascii="SimSun" w:eastAsia="SimSun" w:hAnsi="SimSun" w:cs="맑은 고딕" w:hint="eastAsia"/>
                <w:spacing w:val="-4"/>
                <w:sz w:val="21"/>
                <w:szCs w:val="21"/>
                <w:lang w:eastAsia="zh-CN"/>
              </w:rPr>
              <w:t>、</w:t>
            </w:r>
            <w:r w:rsidRPr="00011AAA">
              <w:rPr>
                <w:rFonts w:ascii="SimSun" w:eastAsia="SimSun" w:hAnsi="SimSun" w:cs="새굴림" w:hint="eastAsia"/>
                <w:spacing w:val="-4"/>
                <w:sz w:val="21"/>
                <w:szCs w:val="21"/>
                <w:lang w:eastAsia="zh-CN"/>
              </w:rPr>
              <w:t>医疗救治的基本情况和诊断结论</w:t>
            </w:r>
            <w:r w:rsidRPr="00011AAA">
              <w:rPr>
                <w:rFonts w:ascii="SimSun" w:eastAsia="SimSun" w:hAnsi="SimSun" w:cs="맑은 고딕" w:hint="eastAsia"/>
                <w:spacing w:val="-4"/>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四</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认定工伤或者视同工伤的依据</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五</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不服</w:t>
            </w:r>
            <w:r w:rsidRPr="00351F9F">
              <w:rPr>
                <w:rFonts w:ascii="SimSun" w:eastAsia="SimSun" w:hAnsi="SimSun" w:cs="새굴림" w:hint="eastAsia"/>
                <w:sz w:val="21"/>
                <w:szCs w:val="21"/>
                <w:lang w:eastAsia="zh-CN"/>
              </w:rPr>
              <w:t>认定决定申请行政复议或者提起行政诉讼的部门和时限</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六</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作出</w:t>
            </w:r>
            <w:r w:rsidRPr="00351F9F">
              <w:rPr>
                <w:rFonts w:ascii="SimSun" w:eastAsia="SimSun" w:hAnsi="SimSun" w:cs="새굴림" w:hint="eastAsia"/>
                <w:sz w:val="21"/>
                <w:szCs w:val="21"/>
                <w:lang w:eastAsia="zh-CN"/>
              </w:rPr>
              <w:t>认定工伤或者视同工伤决定的时间</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不予</w:t>
            </w:r>
            <w:r w:rsidRPr="00351F9F">
              <w:rPr>
                <w:rFonts w:ascii="SimSun" w:eastAsia="SimSun" w:hAnsi="SimSun" w:cs="새굴림" w:hint="eastAsia"/>
                <w:sz w:val="21"/>
                <w:szCs w:val="21"/>
                <w:lang w:eastAsia="zh-CN"/>
              </w:rPr>
              <w:t>认定工伤决定书</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应当载明</w:t>
            </w:r>
            <w:r w:rsidRPr="00351F9F">
              <w:rPr>
                <w:rFonts w:ascii="SimSun" w:eastAsia="SimSun" w:hAnsi="SimSun" w:cs="새굴림" w:hint="eastAsia"/>
                <w:sz w:val="21"/>
                <w:szCs w:val="21"/>
                <w:lang w:eastAsia="zh-CN"/>
              </w:rPr>
              <w:lastRenderedPageBreak/>
              <w:t>下列事项</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一</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用人</w:t>
            </w:r>
            <w:r w:rsidRPr="00351F9F">
              <w:rPr>
                <w:rFonts w:ascii="SimSun" w:eastAsia="SimSun" w:hAnsi="SimSun" w:cs="새굴림" w:hint="eastAsia"/>
                <w:sz w:val="21"/>
                <w:szCs w:val="21"/>
                <w:lang w:eastAsia="zh-CN"/>
              </w:rPr>
              <w:t>单位全称</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二</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职工的姓名</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性</w:t>
            </w:r>
            <w:r w:rsidRPr="00351F9F">
              <w:rPr>
                <w:rFonts w:ascii="SimSun" w:eastAsia="SimSun" w:hAnsi="SimSun" w:cs="새굴림" w:hint="eastAsia"/>
                <w:sz w:val="21"/>
                <w:szCs w:val="21"/>
                <w:lang w:eastAsia="zh-CN"/>
              </w:rPr>
              <w:t>别</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年</w:t>
            </w:r>
            <w:r w:rsidRPr="00351F9F">
              <w:rPr>
                <w:rFonts w:ascii="SimSun" w:eastAsia="SimSun" w:hAnsi="SimSun" w:cs="새굴림" w:hint="eastAsia"/>
                <w:sz w:val="21"/>
                <w:szCs w:val="21"/>
                <w:lang w:eastAsia="zh-CN"/>
              </w:rPr>
              <w:t>龄</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职业</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身</w:t>
            </w:r>
            <w:r w:rsidRPr="00351F9F">
              <w:rPr>
                <w:rFonts w:ascii="SimSun" w:eastAsia="SimSun" w:hAnsi="SimSun" w:cs="새굴림" w:hint="eastAsia"/>
                <w:sz w:val="21"/>
                <w:szCs w:val="21"/>
                <w:lang w:eastAsia="zh-CN"/>
              </w:rPr>
              <w:t>份证号码</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三</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不予</w:t>
            </w:r>
            <w:r w:rsidRPr="00351F9F">
              <w:rPr>
                <w:rFonts w:ascii="SimSun" w:eastAsia="SimSun" w:hAnsi="SimSun" w:cs="새굴림" w:hint="eastAsia"/>
                <w:sz w:val="21"/>
                <w:szCs w:val="21"/>
                <w:lang w:eastAsia="zh-CN"/>
              </w:rPr>
              <w:t>认定工伤或者不视同工伤的依据</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四</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不服</w:t>
            </w:r>
            <w:r w:rsidRPr="00351F9F">
              <w:rPr>
                <w:rFonts w:ascii="SimSun" w:eastAsia="SimSun" w:hAnsi="SimSun" w:cs="새굴림" w:hint="eastAsia"/>
                <w:sz w:val="21"/>
                <w:szCs w:val="21"/>
                <w:lang w:eastAsia="zh-CN"/>
              </w:rPr>
              <w:t>认定决定申请行政复议或者提起行政诉讼的部门和时限</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五</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作出不予</w:t>
            </w:r>
            <w:r w:rsidRPr="00351F9F">
              <w:rPr>
                <w:rFonts w:ascii="SimSun" w:eastAsia="SimSun" w:hAnsi="SimSun" w:cs="새굴림" w:hint="eastAsia"/>
                <w:sz w:val="21"/>
                <w:szCs w:val="21"/>
                <w:lang w:eastAsia="zh-CN"/>
              </w:rPr>
              <w:t>认定工伤或者不视同工伤决定的时间</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새굴림" w:hint="eastAsia"/>
                <w:sz w:val="21"/>
                <w:szCs w:val="21"/>
                <w:lang w:eastAsia="zh-CN"/>
              </w:rPr>
              <w:t>认定工伤决定书</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和</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不予</w:t>
            </w:r>
            <w:r w:rsidRPr="00351F9F">
              <w:rPr>
                <w:rFonts w:ascii="SimSun" w:eastAsia="SimSun" w:hAnsi="SimSun" w:cs="새굴림" w:hint="eastAsia"/>
                <w:sz w:val="21"/>
                <w:szCs w:val="21"/>
                <w:lang w:eastAsia="zh-CN"/>
              </w:rPr>
              <w:t>认定工伤决定书</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应当加盖社会保险行政部门工伤认定专用印章</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b/>
                <w:sz w:val="21"/>
                <w:szCs w:val="21"/>
                <w:lang w:eastAsia="zh-CN"/>
              </w:rPr>
              <w:t>第二十</w:t>
            </w:r>
            <w:r w:rsidRPr="00351F9F">
              <w:rPr>
                <w:rFonts w:ascii="SimSun" w:eastAsia="SimSun" w:hAnsi="SimSun" w:cs="새굴림" w:hint="eastAsia"/>
                <w:b/>
                <w:sz w:val="21"/>
                <w:szCs w:val="21"/>
                <w:lang w:eastAsia="zh-CN"/>
              </w:rPr>
              <w:t>条</w:t>
            </w: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社</w:t>
            </w:r>
            <w:r w:rsidRPr="00351F9F">
              <w:rPr>
                <w:rFonts w:ascii="SimSun" w:eastAsia="SimSun" w:hAnsi="SimSun" w:cs="새굴림" w:hint="eastAsia"/>
                <w:sz w:val="21"/>
                <w:szCs w:val="21"/>
                <w:lang w:eastAsia="zh-CN"/>
              </w:rPr>
              <w:t>会保险行政部门受理工伤认定申请后</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作出工</w:t>
            </w:r>
            <w:r w:rsidRPr="00351F9F">
              <w:rPr>
                <w:rFonts w:ascii="SimSun" w:eastAsia="SimSun" w:hAnsi="SimSun" w:cs="새굴림" w:hint="eastAsia"/>
                <w:sz w:val="21"/>
                <w:szCs w:val="21"/>
                <w:lang w:eastAsia="zh-CN"/>
              </w:rPr>
              <w:t>伤认定决定需要以司法机关或者有关行政主管部门的结论为依据的</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在司法机</w:t>
            </w:r>
            <w:r w:rsidRPr="00351F9F">
              <w:rPr>
                <w:rFonts w:ascii="SimSun" w:eastAsia="SimSun" w:hAnsi="SimSun" w:cs="새굴림" w:hint="eastAsia"/>
                <w:sz w:val="21"/>
                <w:szCs w:val="21"/>
                <w:lang w:eastAsia="zh-CN"/>
              </w:rPr>
              <w:t>关或者有关行政主管部门尚未作出结论期间</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作出工</w:t>
            </w:r>
            <w:r w:rsidRPr="00351F9F">
              <w:rPr>
                <w:rFonts w:ascii="SimSun" w:eastAsia="SimSun" w:hAnsi="SimSun" w:cs="새굴림" w:hint="eastAsia"/>
                <w:sz w:val="21"/>
                <w:szCs w:val="21"/>
                <w:lang w:eastAsia="zh-CN"/>
              </w:rPr>
              <w:t>伤认定决定的时限中止</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并书面通知申请人</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b/>
                <w:sz w:val="21"/>
                <w:szCs w:val="21"/>
                <w:lang w:eastAsia="zh-CN"/>
              </w:rPr>
              <w:t>第二十一</w:t>
            </w:r>
            <w:r w:rsidRPr="00351F9F">
              <w:rPr>
                <w:rFonts w:ascii="SimSun" w:eastAsia="SimSun" w:hAnsi="SimSun" w:cs="새굴림" w:hint="eastAsia"/>
                <w:b/>
                <w:sz w:val="21"/>
                <w:szCs w:val="21"/>
                <w:lang w:eastAsia="zh-CN"/>
              </w:rPr>
              <w:t>条</w:t>
            </w: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社</w:t>
            </w:r>
            <w:r w:rsidRPr="00351F9F">
              <w:rPr>
                <w:rFonts w:ascii="SimSun" w:eastAsia="SimSun" w:hAnsi="SimSun" w:cs="새굴림" w:hint="eastAsia"/>
                <w:sz w:val="21"/>
                <w:szCs w:val="21"/>
                <w:lang w:eastAsia="zh-CN"/>
              </w:rPr>
              <w:t>会保险行政部门对于事实清楚</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权</w:t>
            </w:r>
            <w:r w:rsidRPr="00351F9F">
              <w:rPr>
                <w:rFonts w:ascii="SimSun" w:eastAsia="SimSun" w:hAnsi="SimSun" w:cs="바탕" w:hint="eastAsia"/>
                <w:sz w:val="21"/>
                <w:szCs w:val="21"/>
                <w:lang w:eastAsia="zh-CN"/>
              </w:rPr>
              <w:t>利</w:t>
            </w:r>
            <w:r w:rsidRPr="00351F9F">
              <w:rPr>
                <w:rFonts w:ascii="SimSun" w:eastAsia="SimSun" w:hAnsi="SimSun" w:cs="새굴림" w:hint="eastAsia"/>
                <w:sz w:val="21"/>
                <w:szCs w:val="21"/>
                <w:lang w:eastAsia="zh-CN"/>
              </w:rPr>
              <w:t>义务明确的工伤认定申请</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应当自受理工伤认定申请之日起</w:t>
            </w:r>
            <w:r w:rsidRPr="00351F9F">
              <w:rPr>
                <w:rFonts w:ascii="SimSun" w:eastAsia="SimSun" w:hAnsi="SimSun" w:hint="eastAsia"/>
                <w:sz w:val="21"/>
                <w:szCs w:val="21"/>
                <w:lang w:eastAsia="zh-CN"/>
              </w:rPr>
              <w:t>15</w:t>
            </w:r>
            <w:r w:rsidRPr="00351F9F">
              <w:rPr>
                <w:rFonts w:ascii="SimSun" w:eastAsia="SimSun" w:hAnsi="SimSun" w:cs="바탕" w:hint="eastAsia"/>
                <w:sz w:val="21"/>
                <w:szCs w:val="21"/>
                <w:lang w:eastAsia="zh-CN"/>
              </w:rPr>
              <w:t>日</w:t>
            </w:r>
            <w:r w:rsidRPr="00351F9F">
              <w:rPr>
                <w:rFonts w:ascii="SimSun" w:eastAsia="SimSun" w:hAnsi="SimSun" w:cs="새굴림" w:hint="eastAsia"/>
                <w:sz w:val="21"/>
                <w:szCs w:val="21"/>
                <w:lang w:eastAsia="zh-CN"/>
              </w:rPr>
              <w:t>内作出工伤认定决定</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b/>
                <w:sz w:val="21"/>
                <w:szCs w:val="21"/>
                <w:lang w:eastAsia="zh-CN"/>
              </w:rPr>
              <w:t>第二十二</w:t>
            </w:r>
            <w:r w:rsidRPr="00351F9F">
              <w:rPr>
                <w:rFonts w:ascii="SimSun" w:eastAsia="SimSun" w:hAnsi="SimSun" w:cs="새굴림" w:hint="eastAsia"/>
                <w:b/>
                <w:sz w:val="21"/>
                <w:szCs w:val="21"/>
                <w:lang w:eastAsia="zh-CN"/>
              </w:rPr>
              <w:t>条</w:t>
            </w: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社</w:t>
            </w:r>
            <w:r w:rsidRPr="00351F9F">
              <w:rPr>
                <w:rFonts w:ascii="SimSun" w:eastAsia="SimSun" w:hAnsi="SimSun" w:cs="새굴림" w:hint="eastAsia"/>
                <w:sz w:val="21"/>
                <w:szCs w:val="21"/>
                <w:lang w:eastAsia="zh-CN"/>
              </w:rPr>
              <w:t>会保险行政部门应当自工伤认定决定作出之日起</w:t>
            </w:r>
            <w:r w:rsidRPr="00351F9F">
              <w:rPr>
                <w:rFonts w:ascii="SimSun" w:eastAsia="SimSun" w:hAnsi="SimSun" w:hint="eastAsia"/>
                <w:sz w:val="21"/>
                <w:szCs w:val="21"/>
                <w:lang w:eastAsia="zh-CN"/>
              </w:rPr>
              <w:t>20</w:t>
            </w:r>
            <w:r w:rsidRPr="00351F9F">
              <w:rPr>
                <w:rFonts w:ascii="SimSun" w:eastAsia="SimSun" w:hAnsi="SimSun" w:cs="바탕" w:hint="eastAsia"/>
                <w:sz w:val="21"/>
                <w:szCs w:val="21"/>
                <w:lang w:eastAsia="zh-CN"/>
              </w:rPr>
              <w:t>日</w:t>
            </w:r>
            <w:r w:rsidRPr="00351F9F">
              <w:rPr>
                <w:rFonts w:ascii="SimSun" w:eastAsia="SimSun" w:hAnsi="SimSun" w:cs="새굴림" w:hint="eastAsia"/>
                <w:sz w:val="21"/>
                <w:szCs w:val="21"/>
                <w:lang w:eastAsia="zh-CN"/>
              </w:rPr>
              <w:t>内</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将</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认定工伤决定书</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或者</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不予</w:t>
            </w:r>
            <w:r w:rsidRPr="00351F9F">
              <w:rPr>
                <w:rFonts w:ascii="SimSun" w:eastAsia="SimSun" w:hAnsi="SimSun" w:cs="새굴림" w:hint="eastAsia"/>
                <w:sz w:val="21"/>
                <w:szCs w:val="21"/>
                <w:lang w:eastAsia="zh-CN"/>
              </w:rPr>
              <w:t>认定工伤决定书</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送</w:t>
            </w:r>
            <w:r w:rsidRPr="00351F9F">
              <w:rPr>
                <w:rFonts w:ascii="SimSun" w:eastAsia="SimSun" w:hAnsi="SimSun" w:cs="새굴림" w:hint="eastAsia"/>
                <w:sz w:val="21"/>
                <w:szCs w:val="21"/>
                <w:lang w:eastAsia="zh-CN"/>
              </w:rPr>
              <w:t>达受伤害职工</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或者其近</w:t>
            </w:r>
            <w:r w:rsidRPr="00351F9F">
              <w:rPr>
                <w:rFonts w:ascii="SimSun" w:eastAsia="SimSun" w:hAnsi="SimSun" w:cs="새굴림" w:hint="eastAsia"/>
                <w:sz w:val="21"/>
                <w:szCs w:val="21"/>
                <w:lang w:eastAsia="zh-CN"/>
              </w:rPr>
              <w:t>亲属</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和用人</w:t>
            </w:r>
            <w:r w:rsidRPr="00351F9F">
              <w:rPr>
                <w:rFonts w:ascii="SimSun" w:eastAsia="SimSun" w:hAnsi="SimSun" w:cs="새굴림" w:hint="eastAsia"/>
                <w:sz w:val="21"/>
                <w:szCs w:val="21"/>
                <w:lang w:eastAsia="zh-CN"/>
              </w:rPr>
              <w:t>单位</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并抄送社会保险经办机构</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새굴림" w:hint="eastAsia"/>
                <w:sz w:val="21"/>
                <w:szCs w:val="21"/>
                <w:lang w:eastAsia="zh-CN"/>
              </w:rPr>
              <w:t>认定工伤决定书</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和</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不予</w:t>
            </w:r>
            <w:r w:rsidRPr="00351F9F">
              <w:rPr>
                <w:rFonts w:ascii="SimSun" w:eastAsia="SimSun" w:hAnsi="SimSun" w:cs="새굴림" w:hint="eastAsia"/>
                <w:sz w:val="21"/>
                <w:szCs w:val="21"/>
                <w:lang w:eastAsia="zh-CN"/>
              </w:rPr>
              <w:t>认定工伤决定书</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的送</w:t>
            </w:r>
            <w:r w:rsidRPr="00351F9F">
              <w:rPr>
                <w:rFonts w:ascii="SimSun" w:eastAsia="SimSun" w:hAnsi="SimSun" w:cs="새굴림" w:hint="eastAsia"/>
                <w:sz w:val="21"/>
                <w:szCs w:val="21"/>
                <w:lang w:eastAsia="zh-CN"/>
              </w:rPr>
              <w:t>达参照民事法律有关送达的规定执行</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b/>
                <w:sz w:val="21"/>
                <w:szCs w:val="21"/>
                <w:lang w:eastAsia="zh-CN"/>
              </w:rPr>
              <w:t>第二十三</w:t>
            </w:r>
            <w:r w:rsidRPr="00351F9F">
              <w:rPr>
                <w:rFonts w:ascii="SimSun" w:eastAsia="SimSun" w:hAnsi="SimSun" w:cs="새굴림" w:hint="eastAsia"/>
                <w:b/>
                <w:sz w:val="21"/>
                <w:szCs w:val="21"/>
                <w:lang w:eastAsia="zh-CN"/>
              </w:rPr>
              <w:t>条</w:t>
            </w:r>
            <w:r w:rsidRPr="00351F9F">
              <w:rPr>
                <w:rFonts w:ascii="SimSun" w:eastAsia="SimSun" w:hAnsi="SimSun" w:hint="eastAsia"/>
                <w:sz w:val="21"/>
                <w:szCs w:val="21"/>
                <w:lang w:eastAsia="zh-CN"/>
              </w:rPr>
              <w:t xml:space="preserve">　</w:t>
            </w:r>
            <w:r w:rsidRPr="00351F9F">
              <w:rPr>
                <w:rFonts w:ascii="SimSun" w:eastAsia="SimSun" w:hAnsi="SimSun" w:cs="새굴림" w:hint="eastAsia"/>
                <w:sz w:val="21"/>
                <w:szCs w:val="21"/>
                <w:lang w:eastAsia="zh-CN"/>
              </w:rPr>
              <w:t>职工或者其近亲属</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用人</w:t>
            </w:r>
            <w:r w:rsidRPr="00351F9F">
              <w:rPr>
                <w:rFonts w:ascii="SimSun" w:eastAsia="SimSun" w:hAnsi="SimSun" w:cs="새굴림" w:hint="eastAsia"/>
                <w:sz w:val="21"/>
                <w:szCs w:val="21"/>
                <w:lang w:eastAsia="zh-CN"/>
              </w:rPr>
              <w:t>单位对不予受理决定不服或者对工伤认定决定不服的</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可以依法申</w:t>
            </w:r>
            <w:r w:rsidRPr="00351F9F">
              <w:rPr>
                <w:rFonts w:ascii="SimSun" w:eastAsia="SimSun" w:hAnsi="SimSun" w:cs="새굴림" w:hint="eastAsia"/>
                <w:sz w:val="21"/>
                <w:szCs w:val="21"/>
                <w:lang w:eastAsia="zh-CN"/>
              </w:rPr>
              <w:t>请行政复议或者提起行政诉讼</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b/>
                <w:sz w:val="21"/>
                <w:szCs w:val="21"/>
                <w:lang w:eastAsia="zh-CN"/>
              </w:rPr>
              <w:t>第二十四</w:t>
            </w:r>
            <w:r w:rsidRPr="00351F9F">
              <w:rPr>
                <w:rFonts w:ascii="SimSun" w:eastAsia="SimSun" w:hAnsi="SimSun" w:cs="새굴림" w:hint="eastAsia"/>
                <w:b/>
                <w:sz w:val="21"/>
                <w:szCs w:val="21"/>
                <w:lang w:eastAsia="zh-CN"/>
              </w:rPr>
              <w:t>条</w:t>
            </w: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工</w:t>
            </w:r>
            <w:r w:rsidRPr="00351F9F">
              <w:rPr>
                <w:rFonts w:ascii="SimSun" w:eastAsia="SimSun" w:hAnsi="SimSun" w:cs="새굴림" w:hint="eastAsia"/>
                <w:sz w:val="21"/>
                <w:szCs w:val="21"/>
                <w:lang w:eastAsia="zh-CN"/>
              </w:rPr>
              <w:t>伤认定结束后</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社</w:t>
            </w:r>
            <w:r w:rsidRPr="00351F9F">
              <w:rPr>
                <w:rFonts w:ascii="SimSun" w:eastAsia="SimSun" w:hAnsi="SimSun" w:cs="새굴림" w:hint="eastAsia"/>
                <w:sz w:val="21"/>
                <w:szCs w:val="21"/>
                <w:lang w:eastAsia="zh-CN"/>
              </w:rPr>
              <w:t>会保险行政部门应当将工伤认定的有关资料保存</w:t>
            </w:r>
            <w:r w:rsidRPr="00351F9F">
              <w:rPr>
                <w:rFonts w:ascii="SimSun" w:eastAsia="SimSun" w:hAnsi="SimSun" w:hint="eastAsia"/>
                <w:sz w:val="21"/>
                <w:szCs w:val="21"/>
                <w:lang w:eastAsia="zh-CN"/>
              </w:rPr>
              <w:t>50</w:t>
            </w:r>
            <w:r w:rsidRPr="00351F9F">
              <w:rPr>
                <w:rFonts w:ascii="SimSun" w:eastAsia="SimSun" w:hAnsi="SimSun" w:cs="바탕" w:hint="eastAsia"/>
                <w:sz w:val="21"/>
                <w:szCs w:val="21"/>
                <w:lang w:eastAsia="zh-CN"/>
              </w:rPr>
              <w:t>年</w:t>
            </w:r>
            <w:r w:rsidRPr="00351F9F">
              <w:rPr>
                <w:rFonts w:ascii="SimSun" w:eastAsia="SimSun" w:hAnsi="SimSun" w:cs="맑은 고딕" w:hint="eastAsia"/>
                <w:sz w:val="21"/>
                <w:szCs w:val="21"/>
                <w:lang w:eastAsia="zh-CN"/>
              </w:rPr>
              <w:t>。</w:t>
            </w:r>
          </w:p>
          <w:p w:rsidR="001B6E79" w:rsidRPr="001B45E3" w:rsidRDefault="001B6E79" w:rsidP="00351F9F">
            <w:pPr>
              <w:wordWrap/>
              <w:snapToGrid w:val="0"/>
              <w:spacing w:line="290" w:lineRule="atLeast"/>
              <w:rPr>
                <w:rFonts w:ascii="SimSun" w:eastAsia="SimSun" w:hAnsi="SimSun" w:hint="eastAsia"/>
                <w:spacing w:val="6"/>
                <w:sz w:val="21"/>
                <w:szCs w:val="21"/>
                <w:lang w:eastAsia="zh-CN"/>
              </w:rPr>
            </w:pPr>
            <w:r w:rsidRPr="00351F9F">
              <w:rPr>
                <w:rFonts w:ascii="SimSun" w:eastAsia="SimSun" w:hAnsi="SimSun" w:hint="eastAsia"/>
                <w:sz w:val="21"/>
                <w:szCs w:val="21"/>
                <w:lang w:eastAsia="zh-CN"/>
              </w:rPr>
              <w:t xml:space="preserve">　　</w:t>
            </w:r>
            <w:r w:rsidRPr="001B45E3">
              <w:rPr>
                <w:rFonts w:ascii="SimSun" w:eastAsia="SimSun" w:hAnsi="SimSun" w:cs="바탕" w:hint="eastAsia"/>
                <w:b/>
                <w:spacing w:val="6"/>
                <w:sz w:val="21"/>
                <w:szCs w:val="21"/>
                <w:lang w:eastAsia="zh-CN"/>
              </w:rPr>
              <w:t>第二十五</w:t>
            </w:r>
            <w:r w:rsidRPr="001B45E3">
              <w:rPr>
                <w:rFonts w:ascii="SimSun" w:eastAsia="SimSun" w:hAnsi="SimSun" w:cs="새굴림" w:hint="eastAsia"/>
                <w:b/>
                <w:spacing w:val="6"/>
                <w:sz w:val="21"/>
                <w:szCs w:val="21"/>
                <w:lang w:eastAsia="zh-CN"/>
              </w:rPr>
              <w:t>条</w:t>
            </w:r>
            <w:r w:rsidRPr="001B45E3">
              <w:rPr>
                <w:rFonts w:ascii="SimSun" w:eastAsia="SimSun" w:hAnsi="SimSun" w:hint="eastAsia"/>
                <w:spacing w:val="6"/>
                <w:sz w:val="21"/>
                <w:szCs w:val="21"/>
                <w:lang w:eastAsia="zh-CN"/>
              </w:rPr>
              <w:t xml:space="preserve">　</w:t>
            </w:r>
            <w:r w:rsidRPr="001B45E3">
              <w:rPr>
                <w:rFonts w:ascii="SimSun" w:eastAsia="SimSun" w:hAnsi="SimSun" w:cs="바탕" w:hint="eastAsia"/>
                <w:spacing w:val="6"/>
                <w:sz w:val="21"/>
                <w:szCs w:val="21"/>
                <w:lang w:eastAsia="zh-CN"/>
              </w:rPr>
              <w:t>用人</w:t>
            </w:r>
            <w:r w:rsidRPr="001B45E3">
              <w:rPr>
                <w:rFonts w:ascii="SimSun" w:eastAsia="SimSun" w:hAnsi="SimSun" w:cs="새굴림" w:hint="eastAsia"/>
                <w:spacing w:val="6"/>
                <w:sz w:val="21"/>
                <w:szCs w:val="21"/>
                <w:lang w:eastAsia="zh-CN"/>
              </w:rPr>
              <w:t>单位拒不协助社会保险行政部门对事故伤害进行调查核实的</w:t>
            </w:r>
            <w:r w:rsidRPr="001B45E3">
              <w:rPr>
                <w:rFonts w:ascii="SimSun" w:eastAsia="SimSun" w:hAnsi="SimSun" w:cs="맑은 고딕" w:hint="eastAsia"/>
                <w:spacing w:val="6"/>
                <w:sz w:val="21"/>
                <w:szCs w:val="21"/>
                <w:lang w:eastAsia="zh-CN"/>
              </w:rPr>
              <w:t>，</w:t>
            </w:r>
            <w:r w:rsidRPr="001B45E3">
              <w:rPr>
                <w:rFonts w:ascii="SimSun" w:eastAsia="SimSun" w:hAnsi="SimSun" w:cs="바탕" w:hint="eastAsia"/>
                <w:spacing w:val="6"/>
                <w:sz w:val="21"/>
                <w:szCs w:val="21"/>
                <w:lang w:eastAsia="zh-CN"/>
              </w:rPr>
              <w:t>由社</w:t>
            </w:r>
            <w:r w:rsidRPr="001B45E3">
              <w:rPr>
                <w:rFonts w:ascii="SimSun" w:eastAsia="SimSun" w:hAnsi="SimSun" w:cs="새굴림" w:hint="eastAsia"/>
                <w:spacing w:val="6"/>
                <w:sz w:val="21"/>
                <w:szCs w:val="21"/>
                <w:lang w:eastAsia="zh-CN"/>
              </w:rPr>
              <w:t>会保险行政部门责令改正</w:t>
            </w:r>
            <w:r w:rsidRPr="001B45E3">
              <w:rPr>
                <w:rFonts w:ascii="SimSun" w:eastAsia="SimSun" w:hAnsi="SimSun" w:cs="맑은 고딕" w:hint="eastAsia"/>
                <w:spacing w:val="6"/>
                <w:sz w:val="21"/>
                <w:szCs w:val="21"/>
                <w:lang w:eastAsia="zh-CN"/>
              </w:rPr>
              <w:t>，</w:t>
            </w:r>
            <w:r w:rsidRPr="001B45E3">
              <w:rPr>
                <w:rFonts w:ascii="SimSun" w:eastAsia="SimSun" w:hAnsi="SimSun" w:cs="새굴림" w:hint="eastAsia"/>
                <w:spacing w:val="6"/>
                <w:sz w:val="21"/>
                <w:szCs w:val="21"/>
                <w:lang w:eastAsia="zh-CN"/>
              </w:rPr>
              <w:t>处</w:t>
            </w:r>
            <w:r w:rsidRPr="001B45E3">
              <w:rPr>
                <w:rFonts w:ascii="SimSun" w:eastAsia="SimSun" w:hAnsi="SimSun" w:hint="eastAsia"/>
                <w:spacing w:val="6"/>
                <w:sz w:val="21"/>
                <w:szCs w:val="21"/>
                <w:lang w:eastAsia="zh-CN"/>
              </w:rPr>
              <w:t>2000</w:t>
            </w:r>
            <w:r w:rsidRPr="001B45E3">
              <w:rPr>
                <w:rFonts w:ascii="SimSun" w:eastAsia="SimSun" w:hAnsi="SimSun" w:cs="바탕" w:hint="eastAsia"/>
                <w:spacing w:val="6"/>
                <w:sz w:val="21"/>
                <w:szCs w:val="21"/>
                <w:lang w:eastAsia="zh-CN"/>
              </w:rPr>
              <w:t>元以上</w:t>
            </w:r>
            <w:r w:rsidRPr="001B45E3">
              <w:rPr>
                <w:rFonts w:ascii="SimSun" w:eastAsia="SimSun" w:hAnsi="SimSun" w:hint="eastAsia"/>
                <w:spacing w:val="6"/>
                <w:sz w:val="21"/>
                <w:szCs w:val="21"/>
                <w:lang w:eastAsia="zh-CN"/>
              </w:rPr>
              <w:t>2</w:t>
            </w:r>
            <w:r w:rsidRPr="001B45E3">
              <w:rPr>
                <w:rFonts w:ascii="SimSun" w:eastAsia="SimSun" w:hAnsi="SimSun" w:cs="바탕" w:hint="eastAsia"/>
                <w:spacing w:val="6"/>
                <w:sz w:val="21"/>
                <w:szCs w:val="21"/>
                <w:lang w:eastAsia="zh-CN"/>
              </w:rPr>
              <w:t>万元以下的</w:t>
            </w:r>
            <w:r w:rsidRPr="001B45E3">
              <w:rPr>
                <w:rFonts w:ascii="SimSun" w:eastAsia="SimSun" w:hAnsi="SimSun" w:cs="새굴림" w:hint="eastAsia"/>
                <w:spacing w:val="6"/>
                <w:sz w:val="21"/>
                <w:szCs w:val="21"/>
                <w:lang w:eastAsia="zh-CN"/>
              </w:rPr>
              <w:t>罚款</w:t>
            </w:r>
            <w:r w:rsidRPr="001B45E3">
              <w:rPr>
                <w:rFonts w:ascii="SimSun" w:eastAsia="SimSun" w:hAnsi="SimSun" w:cs="맑은 고딕" w:hint="eastAsia"/>
                <w:spacing w:val="6"/>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b/>
                <w:sz w:val="21"/>
                <w:szCs w:val="21"/>
                <w:lang w:eastAsia="zh-CN"/>
              </w:rPr>
              <w:t>第二十六</w:t>
            </w:r>
            <w:r w:rsidRPr="00351F9F">
              <w:rPr>
                <w:rFonts w:ascii="SimSun" w:eastAsia="SimSun" w:hAnsi="SimSun" w:cs="새굴림" w:hint="eastAsia"/>
                <w:b/>
                <w:sz w:val="21"/>
                <w:szCs w:val="21"/>
                <w:lang w:eastAsia="zh-CN"/>
              </w:rPr>
              <w:t>条</w:t>
            </w: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本</w:t>
            </w:r>
            <w:r w:rsidRPr="00351F9F">
              <w:rPr>
                <w:rFonts w:ascii="SimSun" w:eastAsia="SimSun" w:hAnsi="SimSun" w:cs="새굴림" w:hint="eastAsia"/>
                <w:sz w:val="21"/>
                <w:szCs w:val="21"/>
                <w:lang w:eastAsia="zh-CN"/>
              </w:rPr>
              <w:t>办法中的</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工</w:t>
            </w:r>
            <w:r w:rsidRPr="00351F9F">
              <w:rPr>
                <w:rFonts w:ascii="SimSun" w:eastAsia="SimSun" w:hAnsi="SimSun" w:cs="새굴림" w:hint="eastAsia"/>
                <w:sz w:val="21"/>
                <w:szCs w:val="21"/>
                <w:lang w:eastAsia="zh-CN"/>
              </w:rPr>
              <w:t>伤认</w:t>
            </w:r>
            <w:r w:rsidRPr="00351F9F">
              <w:rPr>
                <w:rFonts w:ascii="SimSun" w:eastAsia="SimSun" w:hAnsi="SimSun" w:cs="새굴림" w:hint="eastAsia"/>
                <w:sz w:val="21"/>
                <w:szCs w:val="21"/>
                <w:lang w:eastAsia="zh-CN"/>
              </w:rPr>
              <w:lastRenderedPageBreak/>
              <w:t>定申请表</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工</w:t>
            </w:r>
            <w:r w:rsidRPr="00351F9F">
              <w:rPr>
                <w:rFonts w:ascii="SimSun" w:eastAsia="SimSun" w:hAnsi="SimSun" w:cs="새굴림" w:hint="eastAsia"/>
                <w:sz w:val="21"/>
                <w:szCs w:val="21"/>
                <w:lang w:eastAsia="zh-CN"/>
              </w:rPr>
              <w:t>伤认定申请受理决定书</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工</w:t>
            </w:r>
            <w:r w:rsidRPr="00351F9F">
              <w:rPr>
                <w:rFonts w:ascii="SimSun" w:eastAsia="SimSun" w:hAnsi="SimSun" w:cs="새굴림" w:hint="eastAsia"/>
                <w:sz w:val="21"/>
                <w:szCs w:val="21"/>
                <w:lang w:eastAsia="zh-CN"/>
              </w:rPr>
              <w:t>伤认定申请不予受理决定书</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认定工伤决定书</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不予</w:t>
            </w:r>
            <w:r w:rsidRPr="00351F9F">
              <w:rPr>
                <w:rFonts w:ascii="SimSun" w:eastAsia="SimSun" w:hAnsi="SimSun" w:cs="새굴림" w:hint="eastAsia"/>
                <w:sz w:val="21"/>
                <w:szCs w:val="21"/>
                <w:lang w:eastAsia="zh-CN"/>
              </w:rPr>
              <w:t>认定工伤决定书</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的</w:t>
            </w:r>
            <w:r w:rsidRPr="00351F9F">
              <w:rPr>
                <w:rFonts w:ascii="SimSun" w:eastAsia="SimSun" w:hAnsi="SimSun" w:cs="새굴림" w:hint="eastAsia"/>
                <w:sz w:val="21"/>
                <w:szCs w:val="21"/>
                <w:lang w:eastAsia="zh-CN"/>
              </w:rPr>
              <w:t>样式由国务院社会保险行政部门统一制定</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hint="eastAsia"/>
                <w:sz w:val="21"/>
                <w:szCs w:val="21"/>
                <w:lang w:eastAsia="zh-CN"/>
              </w:rPr>
            </w:pPr>
            <w:r w:rsidRPr="00351F9F">
              <w:rPr>
                <w:rFonts w:ascii="SimSun" w:eastAsia="SimSun" w:hAnsi="SimSun" w:hint="eastAsia"/>
                <w:sz w:val="21"/>
                <w:szCs w:val="21"/>
                <w:lang w:eastAsia="zh-CN"/>
              </w:rPr>
              <w:t xml:space="preserve">　　</w:t>
            </w:r>
            <w:r w:rsidRPr="00351F9F">
              <w:rPr>
                <w:rFonts w:ascii="SimSun" w:eastAsia="SimSun" w:hAnsi="SimSun" w:cs="바탕" w:hint="eastAsia"/>
                <w:b/>
                <w:sz w:val="21"/>
                <w:szCs w:val="21"/>
                <w:lang w:eastAsia="zh-CN"/>
              </w:rPr>
              <w:t>第二十七</w:t>
            </w:r>
            <w:r w:rsidRPr="00351F9F">
              <w:rPr>
                <w:rFonts w:ascii="SimSun" w:eastAsia="SimSun" w:hAnsi="SimSun" w:cs="새굴림" w:hint="eastAsia"/>
                <w:b/>
                <w:sz w:val="21"/>
                <w:szCs w:val="21"/>
                <w:lang w:eastAsia="zh-CN"/>
              </w:rPr>
              <w:t>条</w:t>
            </w:r>
            <w:r w:rsidRPr="00351F9F">
              <w:rPr>
                <w:rFonts w:ascii="SimSun" w:eastAsia="SimSun" w:hAnsi="SimSun" w:hint="eastAsia"/>
                <w:sz w:val="21"/>
                <w:szCs w:val="21"/>
                <w:lang w:eastAsia="zh-CN"/>
              </w:rPr>
              <w:t xml:space="preserve">　</w:t>
            </w:r>
            <w:r w:rsidRPr="00351F9F">
              <w:rPr>
                <w:rFonts w:ascii="SimSun" w:eastAsia="SimSun" w:hAnsi="SimSun" w:cs="바탕" w:hint="eastAsia"/>
                <w:sz w:val="21"/>
                <w:szCs w:val="21"/>
                <w:lang w:eastAsia="zh-CN"/>
              </w:rPr>
              <w:t>本</w:t>
            </w:r>
            <w:r w:rsidRPr="00351F9F">
              <w:rPr>
                <w:rFonts w:ascii="SimSun" w:eastAsia="SimSun" w:hAnsi="SimSun" w:cs="새굴림" w:hint="eastAsia"/>
                <w:sz w:val="21"/>
                <w:szCs w:val="21"/>
                <w:lang w:eastAsia="zh-CN"/>
              </w:rPr>
              <w:t>办法自</w:t>
            </w:r>
            <w:smartTag w:uri="urn:schemas-microsoft-com:office:smarttags" w:element="chsdate">
              <w:smartTagPr>
                <w:attr w:name="IsROCDate" w:val="False"/>
                <w:attr w:name="IsLunarDate" w:val="False"/>
                <w:attr w:name="Day" w:val="1"/>
                <w:attr w:name="Month" w:val="1"/>
                <w:attr w:name="Year" w:val="2011"/>
              </w:smartTagPr>
              <w:r w:rsidRPr="00351F9F">
                <w:rPr>
                  <w:rFonts w:ascii="SimSun" w:eastAsia="SimSun" w:hAnsi="SimSun" w:hint="eastAsia"/>
                  <w:sz w:val="21"/>
                  <w:szCs w:val="21"/>
                  <w:lang w:eastAsia="zh-CN"/>
                </w:rPr>
                <w:t>2011</w:t>
              </w:r>
              <w:r w:rsidRPr="00351F9F">
                <w:rPr>
                  <w:rFonts w:ascii="SimSun" w:eastAsia="SimSun" w:hAnsi="SimSun" w:cs="바탕" w:hint="eastAsia"/>
                  <w:sz w:val="21"/>
                  <w:szCs w:val="21"/>
                  <w:lang w:eastAsia="zh-CN"/>
                </w:rPr>
                <w:t>年</w:t>
              </w:r>
              <w:r w:rsidRPr="00351F9F">
                <w:rPr>
                  <w:rFonts w:ascii="SimSun" w:eastAsia="SimSun" w:hAnsi="SimSun" w:hint="eastAsia"/>
                  <w:sz w:val="21"/>
                  <w:szCs w:val="21"/>
                  <w:lang w:eastAsia="zh-CN"/>
                </w:rPr>
                <w:t>1</w:t>
              </w:r>
              <w:r w:rsidRPr="00351F9F">
                <w:rPr>
                  <w:rFonts w:ascii="SimSun" w:eastAsia="SimSun" w:hAnsi="SimSun" w:cs="바탕" w:hint="eastAsia"/>
                  <w:sz w:val="21"/>
                  <w:szCs w:val="21"/>
                  <w:lang w:eastAsia="zh-CN"/>
                </w:rPr>
                <w:t>月</w:t>
              </w:r>
              <w:r w:rsidRPr="00351F9F">
                <w:rPr>
                  <w:rFonts w:ascii="SimSun" w:eastAsia="SimSun" w:hAnsi="SimSun" w:hint="eastAsia"/>
                  <w:sz w:val="21"/>
                  <w:szCs w:val="21"/>
                  <w:lang w:eastAsia="zh-CN"/>
                </w:rPr>
                <w:t>1</w:t>
              </w:r>
              <w:r w:rsidRPr="00351F9F">
                <w:rPr>
                  <w:rFonts w:ascii="SimSun" w:eastAsia="SimSun" w:hAnsi="SimSun" w:cs="바탕" w:hint="eastAsia"/>
                  <w:sz w:val="21"/>
                  <w:szCs w:val="21"/>
                  <w:lang w:eastAsia="zh-CN"/>
                </w:rPr>
                <w:t>日起</w:t>
              </w:r>
            </w:smartTag>
            <w:r w:rsidRPr="00351F9F">
              <w:rPr>
                <w:rFonts w:ascii="SimSun" w:eastAsia="SimSun" w:hAnsi="SimSun" w:cs="바탕" w:hint="eastAsia"/>
                <w:sz w:val="21"/>
                <w:szCs w:val="21"/>
                <w:lang w:eastAsia="zh-CN"/>
              </w:rPr>
              <w:t>施行</w:t>
            </w:r>
            <w:r w:rsidRPr="00351F9F">
              <w:rPr>
                <w:rFonts w:ascii="SimSun" w:eastAsia="SimSun" w:hAnsi="SimSun" w:cs="맑은 고딕" w:hint="eastAsia"/>
                <w:sz w:val="21"/>
                <w:szCs w:val="21"/>
                <w:lang w:eastAsia="zh-CN"/>
              </w:rPr>
              <w:t>。</w:t>
            </w:r>
            <w:r w:rsidRPr="00351F9F">
              <w:rPr>
                <w:rFonts w:ascii="SimSun" w:eastAsia="SimSun" w:hAnsi="SimSun" w:cs="새굴림" w:hint="eastAsia"/>
                <w:sz w:val="21"/>
                <w:szCs w:val="21"/>
                <w:lang w:eastAsia="zh-CN"/>
              </w:rPr>
              <w:t>劳动和社会保障</w:t>
            </w:r>
            <w:r w:rsidRPr="00351F9F">
              <w:rPr>
                <w:rFonts w:ascii="SimSun" w:eastAsia="SimSun" w:hAnsi="SimSun" w:cs="바탕" w:hint="eastAsia"/>
                <w:sz w:val="21"/>
                <w:szCs w:val="21"/>
                <w:lang w:eastAsia="zh-CN"/>
              </w:rPr>
              <w:t>部</w:t>
            </w:r>
            <w:smartTag w:uri="urn:schemas-microsoft-com:office:smarttags" w:element="chsdate">
              <w:smartTagPr>
                <w:attr w:name="IsROCDate" w:val="False"/>
                <w:attr w:name="IsLunarDate" w:val="False"/>
                <w:attr w:name="Day" w:val="23"/>
                <w:attr w:name="Month" w:val="9"/>
                <w:attr w:name="Year" w:val="2003"/>
              </w:smartTagPr>
              <w:r w:rsidRPr="00351F9F">
                <w:rPr>
                  <w:rFonts w:ascii="SimSun" w:eastAsia="SimSun" w:hAnsi="SimSun" w:hint="eastAsia"/>
                  <w:sz w:val="21"/>
                  <w:szCs w:val="21"/>
                  <w:lang w:eastAsia="zh-CN"/>
                </w:rPr>
                <w:t>2003</w:t>
              </w:r>
              <w:r w:rsidRPr="00351F9F">
                <w:rPr>
                  <w:rFonts w:ascii="SimSun" w:eastAsia="SimSun" w:hAnsi="SimSun" w:cs="바탕" w:hint="eastAsia"/>
                  <w:sz w:val="21"/>
                  <w:szCs w:val="21"/>
                  <w:lang w:eastAsia="zh-CN"/>
                </w:rPr>
                <w:t>年</w:t>
              </w:r>
              <w:r w:rsidRPr="00351F9F">
                <w:rPr>
                  <w:rFonts w:ascii="SimSun" w:eastAsia="SimSun" w:hAnsi="SimSun" w:hint="eastAsia"/>
                  <w:sz w:val="21"/>
                  <w:szCs w:val="21"/>
                  <w:lang w:eastAsia="zh-CN"/>
                </w:rPr>
                <w:t>9</w:t>
              </w:r>
              <w:r w:rsidRPr="00351F9F">
                <w:rPr>
                  <w:rFonts w:ascii="SimSun" w:eastAsia="SimSun" w:hAnsi="SimSun" w:cs="바탕" w:hint="eastAsia"/>
                  <w:sz w:val="21"/>
                  <w:szCs w:val="21"/>
                  <w:lang w:eastAsia="zh-CN"/>
                </w:rPr>
                <w:t>月</w:t>
              </w:r>
              <w:r w:rsidRPr="00351F9F">
                <w:rPr>
                  <w:rFonts w:ascii="SimSun" w:eastAsia="SimSun" w:hAnsi="SimSun" w:hint="eastAsia"/>
                  <w:sz w:val="21"/>
                  <w:szCs w:val="21"/>
                  <w:lang w:eastAsia="zh-CN"/>
                </w:rPr>
                <w:t>23</w:t>
              </w:r>
              <w:r w:rsidRPr="00351F9F">
                <w:rPr>
                  <w:rFonts w:ascii="SimSun" w:eastAsia="SimSun" w:hAnsi="SimSun" w:cs="바탕" w:hint="eastAsia"/>
                  <w:sz w:val="21"/>
                  <w:szCs w:val="21"/>
                  <w:lang w:eastAsia="zh-CN"/>
                </w:rPr>
                <w:t>日</w:t>
              </w:r>
            </w:smartTag>
            <w:r w:rsidRPr="00351F9F">
              <w:rPr>
                <w:rFonts w:ascii="SimSun" w:eastAsia="SimSun" w:hAnsi="SimSun" w:cs="새굴림" w:hint="eastAsia"/>
                <w:sz w:val="21"/>
                <w:szCs w:val="21"/>
                <w:lang w:eastAsia="zh-CN"/>
              </w:rPr>
              <w:t>颁布的</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工</w:t>
            </w:r>
            <w:r w:rsidRPr="00351F9F">
              <w:rPr>
                <w:rFonts w:ascii="SimSun" w:eastAsia="SimSun" w:hAnsi="SimSun" w:cs="새굴림" w:hint="eastAsia"/>
                <w:sz w:val="21"/>
                <w:szCs w:val="21"/>
                <w:lang w:eastAsia="zh-CN"/>
              </w:rPr>
              <w:t>伤认定办法</w:t>
            </w:r>
            <w:r w:rsidRPr="00351F9F">
              <w:rPr>
                <w:rFonts w:ascii="SimSun" w:eastAsia="SimSun" w:hAnsi="SimSun" w:cs="맑은 고딕" w:hint="eastAsia"/>
                <w:sz w:val="21"/>
                <w:szCs w:val="21"/>
                <w:lang w:eastAsia="zh-CN"/>
              </w:rPr>
              <w:t>》</w:t>
            </w:r>
            <w:r w:rsidRPr="00351F9F">
              <w:rPr>
                <w:rFonts w:ascii="SimSun" w:eastAsia="SimSun" w:hAnsi="SimSun" w:cs="바탕" w:hint="eastAsia"/>
                <w:sz w:val="21"/>
                <w:szCs w:val="21"/>
                <w:lang w:eastAsia="zh-CN"/>
              </w:rPr>
              <w:t>同</w:t>
            </w:r>
            <w:r w:rsidRPr="00351F9F">
              <w:rPr>
                <w:rFonts w:ascii="SimSun" w:eastAsia="SimSun" w:hAnsi="SimSun" w:cs="새굴림" w:hint="eastAsia"/>
                <w:sz w:val="21"/>
                <w:szCs w:val="21"/>
                <w:lang w:eastAsia="zh-CN"/>
              </w:rPr>
              <w:t>时废止</w:t>
            </w:r>
            <w:r w:rsidRPr="00351F9F">
              <w:rPr>
                <w:rFonts w:ascii="SimSun" w:eastAsia="SimSun" w:hAnsi="SimSun" w:cs="맑은 고딕" w:hint="eastAsia"/>
                <w:sz w:val="21"/>
                <w:szCs w:val="21"/>
                <w:lang w:eastAsia="zh-CN"/>
              </w:rPr>
              <w:t>。</w:t>
            </w:r>
          </w:p>
          <w:p w:rsidR="001B6E79" w:rsidRPr="00351F9F" w:rsidRDefault="001B6E79" w:rsidP="00351F9F">
            <w:pPr>
              <w:wordWrap/>
              <w:snapToGrid w:val="0"/>
              <w:spacing w:line="290" w:lineRule="atLeast"/>
              <w:rPr>
                <w:rFonts w:ascii="SimSun" w:eastAsia="SimSun" w:hAnsi="SimSun"/>
                <w:sz w:val="21"/>
                <w:szCs w:val="21"/>
                <w:lang w:eastAsia="zh-CN"/>
              </w:rPr>
            </w:pPr>
          </w:p>
          <w:p w:rsidR="001B6E79" w:rsidRPr="00351F9F" w:rsidRDefault="001B6E79" w:rsidP="00351F9F">
            <w:pPr>
              <w:wordWrap/>
              <w:snapToGrid w:val="0"/>
              <w:spacing w:line="290" w:lineRule="atLeast"/>
              <w:rPr>
                <w:rFonts w:ascii="SimSun" w:eastAsia="SimSun" w:hAnsi="SimSun"/>
                <w:sz w:val="21"/>
                <w:szCs w:val="21"/>
                <w:lang w:eastAsia="zh-CN"/>
              </w:rPr>
            </w:pPr>
          </w:p>
          <w:p w:rsidR="001B6E79" w:rsidRPr="00351F9F" w:rsidRDefault="001B6E79" w:rsidP="00351F9F">
            <w:pPr>
              <w:wordWrap/>
              <w:snapToGrid w:val="0"/>
              <w:spacing w:line="290" w:lineRule="atLeast"/>
              <w:rPr>
                <w:rFonts w:ascii="SimSun" w:eastAsia="SimSun" w:hAnsi="SimSun"/>
                <w:sz w:val="21"/>
                <w:szCs w:val="21"/>
                <w:lang w:eastAsia="zh-CN"/>
              </w:rPr>
            </w:pPr>
            <w:r w:rsidRPr="00351F9F">
              <w:rPr>
                <w:rFonts w:ascii="SimSun" w:eastAsia="SimSun" w:hAnsi="SimSun" w:hint="eastAsia"/>
                <w:sz w:val="21"/>
                <w:szCs w:val="21"/>
                <w:lang w:eastAsia="zh-CN"/>
              </w:rPr>
              <w:t xml:space="preserve">　　</w:t>
            </w:r>
          </w:p>
          <w:p w:rsidR="00D04754" w:rsidRPr="00351F9F" w:rsidRDefault="00D04754" w:rsidP="00351F9F">
            <w:pPr>
              <w:wordWrap/>
              <w:snapToGrid w:val="0"/>
              <w:spacing w:line="290" w:lineRule="atLeast"/>
              <w:rPr>
                <w:rFonts w:ascii="SimSun" w:eastAsia="SimSun" w:hAnsi="SimSun"/>
                <w:sz w:val="21"/>
                <w:szCs w:val="21"/>
                <w:lang w:eastAsia="zh-CN"/>
              </w:rPr>
            </w:pPr>
          </w:p>
        </w:tc>
      </w:tr>
    </w:tbl>
    <w:p w:rsidR="000C3912" w:rsidRDefault="000C3912">
      <w:pPr>
        <w:rPr>
          <w:lang w:eastAsia="zh-CN"/>
        </w:rPr>
      </w:pPr>
    </w:p>
    <w:sectPr w:rsidR="000C3912" w:rsidSect="00D0475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44A" w:rsidRDefault="00C8344A" w:rsidP="00D04754">
      <w:r>
        <w:separator/>
      </w:r>
    </w:p>
  </w:endnote>
  <w:endnote w:type="continuationSeparator" w:id="0">
    <w:p w:rsidR="00C8344A" w:rsidRDefault="00C8344A" w:rsidP="00D0475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44A" w:rsidRDefault="00C8344A" w:rsidP="00D04754">
      <w:r>
        <w:separator/>
      </w:r>
    </w:p>
  </w:footnote>
  <w:footnote w:type="continuationSeparator" w:id="0">
    <w:p w:rsidR="00C8344A" w:rsidRDefault="00C8344A" w:rsidP="00D047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4754"/>
    <w:rsid w:val="00011AAA"/>
    <w:rsid w:val="000C3912"/>
    <w:rsid w:val="001B45E3"/>
    <w:rsid w:val="001B6E79"/>
    <w:rsid w:val="00351F9F"/>
    <w:rsid w:val="00C8344A"/>
    <w:rsid w:val="00D0475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91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4754"/>
    <w:pPr>
      <w:tabs>
        <w:tab w:val="center" w:pos="4513"/>
        <w:tab w:val="right" w:pos="9026"/>
      </w:tabs>
      <w:snapToGrid w:val="0"/>
    </w:pPr>
  </w:style>
  <w:style w:type="character" w:customStyle="1" w:styleId="Char">
    <w:name w:val="머리글 Char"/>
    <w:basedOn w:val="a0"/>
    <w:link w:val="a3"/>
    <w:uiPriority w:val="99"/>
    <w:semiHidden/>
    <w:rsid w:val="00D04754"/>
  </w:style>
  <w:style w:type="paragraph" w:styleId="a4">
    <w:name w:val="footer"/>
    <w:basedOn w:val="a"/>
    <w:link w:val="Char0"/>
    <w:uiPriority w:val="99"/>
    <w:semiHidden/>
    <w:unhideWhenUsed/>
    <w:rsid w:val="00D04754"/>
    <w:pPr>
      <w:tabs>
        <w:tab w:val="center" w:pos="4513"/>
        <w:tab w:val="right" w:pos="9026"/>
      </w:tabs>
      <w:snapToGrid w:val="0"/>
    </w:pPr>
  </w:style>
  <w:style w:type="character" w:customStyle="1" w:styleId="Char0">
    <w:name w:val="바닥글 Char"/>
    <w:basedOn w:val="a0"/>
    <w:link w:val="a4"/>
    <w:uiPriority w:val="99"/>
    <w:semiHidden/>
    <w:rsid w:val="00D04754"/>
  </w:style>
  <w:style w:type="table" w:styleId="a5">
    <w:name w:val="Table Grid"/>
    <w:basedOn w:val="a1"/>
    <w:uiPriority w:val="59"/>
    <w:rsid w:val="00D047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D04754"/>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D04754"/>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40503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1038</Words>
  <Characters>5920</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2011-01-12T02:33:00Z</dcterms:created>
  <dcterms:modified xsi:type="dcterms:W3CDTF">2011-01-12T02:41:00Z</dcterms:modified>
</cp:coreProperties>
</file>